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06E1" w14:textId="77777777" w:rsidR="00D86BE4" w:rsidRPr="0077729E" w:rsidRDefault="00D86BE4" w:rsidP="00D86BE4">
      <w:pPr>
        <w:ind w:left="360" w:hanging="360"/>
        <w:jc w:val="center"/>
        <w:rPr>
          <w:b/>
          <w:bCs/>
        </w:rPr>
      </w:pPr>
      <w:r w:rsidRPr="0077729E">
        <w:rPr>
          <w:b/>
          <w:bCs/>
        </w:rPr>
        <w:t xml:space="preserve">Graduate Student Advisory Committee </w:t>
      </w:r>
    </w:p>
    <w:p w14:paraId="682CADBE" w14:textId="6383B424" w:rsidR="00D86BE4" w:rsidRPr="0077729E" w:rsidRDefault="00D86BE4" w:rsidP="00D86BE4">
      <w:pPr>
        <w:ind w:left="360" w:hanging="360"/>
        <w:jc w:val="center"/>
      </w:pPr>
      <w:r>
        <w:rPr>
          <w:b/>
          <w:bCs/>
        </w:rPr>
        <w:t>Minutes</w:t>
      </w:r>
    </w:p>
    <w:p w14:paraId="15124138" w14:textId="77777777" w:rsidR="00D86BE4" w:rsidRPr="0077729E" w:rsidRDefault="00D86BE4" w:rsidP="00D86BE4">
      <w:pPr>
        <w:jc w:val="center"/>
      </w:pPr>
      <w:r w:rsidRPr="0077729E">
        <w:rPr>
          <w:b/>
          <w:bCs/>
        </w:rPr>
        <w:t>September 23, 2020</w:t>
      </w:r>
    </w:p>
    <w:p w14:paraId="785CCA19" w14:textId="77777777" w:rsidR="00D86BE4" w:rsidRPr="0077729E" w:rsidRDefault="00D86BE4" w:rsidP="00D86BE4">
      <w:pPr>
        <w:jc w:val="center"/>
      </w:pPr>
      <w:r w:rsidRPr="0077729E">
        <w:rPr>
          <w:b/>
          <w:bCs/>
        </w:rPr>
        <w:t>12:00-1:30, Zoom</w:t>
      </w:r>
      <w:r w:rsidRPr="0077729E">
        <w:rPr>
          <w:b/>
          <w:bCs/>
        </w:rPr>
        <w:br/>
      </w:r>
    </w:p>
    <w:p w14:paraId="3FD25FF0" w14:textId="77777777" w:rsidR="005578E5" w:rsidRDefault="005578E5" w:rsidP="005578E5">
      <w:pPr>
        <w:pStyle w:val="Heading3"/>
        <w:shd w:val="clear" w:color="auto" w:fill="FFFFFF" w:themeFill="background1"/>
        <w:spacing w:line="300" w:lineRule="atLeast"/>
        <w:ind w:left="-9"/>
        <w:rPr>
          <w:rFonts w:ascii="Times New Roman" w:hAnsi="Times New Roman" w:cs="Times New Roman"/>
          <w:color w:val="auto"/>
          <w:u w:val="single"/>
        </w:rPr>
        <w:sectPr w:rsidR="005578E5" w:rsidSect="00097778">
          <w:footerReference w:type="default" r:id="rId8"/>
          <w:pgSz w:w="12240" w:h="15840"/>
          <w:pgMar w:top="720" w:right="720" w:bottom="720" w:left="720" w:header="720" w:footer="720" w:gutter="0"/>
          <w:cols w:space="720"/>
          <w:docGrid w:linePitch="360"/>
        </w:sectPr>
      </w:pPr>
    </w:p>
    <w:p w14:paraId="6E52DE37" w14:textId="7FD8EB93" w:rsidR="005578E5" w:rsidRPr="009A51D8" w:rsidRDefault="005578E5" w:rsidP="005578E5">
      <w:pPr>
        <w:pStyle w:val="Heading3"/>
        <w:shd w:val="clear" w:color="auto" w:fill="FFFFFF" w:themeFill="background1"/>
        <w:spacing w:line="300" w:lineRule="atLeast"/>
        <w:ind w:left="-9"/>
        <w:rPr>
          <w:rFonts w:ascii="Times New Roman" w:hAnsi="Times New Roman" w:cs="Times New Roman"/>
          <w:color w:val="auto"/>
          <w:u w:val="single"/>
        </w:rPr>
      </w:pPr>
      <w:r w:rsidRPr="009A51D8">
        <w:rPr>
          <w:rFonts w:ascii="Times New Roman" w:hAnsi="Times New Roman" w:cs="Times New Roman"/>
          <w:color w:val="auto"/>
          <w:u w:val="single"/>
        </w:rPr>
        <w:t>ATTENDEES</w:t>
      </w:r>
    </w:p>
    <w:p w14:paraId="7C23C529" w14:textId="77777777" w:rsidR="005578E5" w:rsidRPr="009A51D8" w:rsidRDefault="005578E5" w:rsidP="005578E5">
      <w:pPr>
        <w:pStyle w:val="Heading3"/>
        <w:shd w:val="clear" w:color="auto" w:fill="FFFFFF" w:themeFill="background1"/>
        <w:spacing w:line="300" w:lineRule="atLeast"/>
        <w:ind w:left="-9"/>
        <w:rPr>
          <w:rFonts w:ascii="Times New Roman" w:hAnsi="Times New Roman" w:cs="Times New Roman"/>
          <w:color w:val="auto"/>
        </w:rPr>
      </w:pPr>
      <w:r w:rsidRPr="009A51D8">
        <w:rPr>
          <w:rFonts w:ascii="Times New Roman" w:hAnsi="Times New Roman" w:cs="Times New Roman"/>
          <w:color w:val="auto"/>
        </w:rPr>
        <w:t>Staff</w:t>
      </w:r>
    </w:p>
    <w:p w14:paraId="034FA65E" w14:textId="77777777" w:rsidR="005578E5" w:rsidRPr="009A51D8" w:rsidRDefault="005578E5" w:rsidP="005578E5">
      <w:pPr>
        <w:shd w:val="clear" w:color="auto" w:fill="FFFFFF" w:themeFill="background1"/>
      </w:pPr>
      <w:r w:rsidRPr="009A51D8">
        <w:t>Debby Covington</w:t>
      </w:r>
    </w:p>
    <w:p w14:paraId="21AE09FD" w14:textId="1BEC390A" w:rsidR="005578E5" w:rsidRDefault="005578E5" w:rsidP="005578E5">
      <w:pPr>
        <w:shd w:val="clear" w:color="auto" w:fill="FFFFFF" w:themeFill="background1"/>
      </w:pPr>
      <w:r w:rsidRPr="009A51D8">
        <w:t xml:space="preserve">Mariah </w:t>
      </w:r>
      <w:proofErr w:type="spellStart"/>
      <w:r w:rsidRPr="009A51D8">
        <w:t>Fiumara</w:t>
      </w:r>
      <w:proofErr w:type="spellEnd"/>
    </w:p>
    <w:p w14:paraId="5054EEDA" w14:textId="4C0E547B" w:rsidR="0056617F" w:rsidRDefault="0056617F" w:rsidP="005578E5">
      <w:pPr>
        <w:shd w:val="clear" w:color="auto" w:fill="FFFFFF" w:themeFill="background1"/>
      </w:pPr>
      <w:r>
        <w:t xml:space="preserve">Jeanne </w:t>
      </w:r>
      <w:proofErr w:type="spellStart"/>
      <w:r>
        <w:t>Murabito</w:t>
      </w:r>
      <w:proofErr w:type="spellEnd"/>
    </w:p>
    <w:p w14:paraId="5CCBE147" w14:textId="5241AED0" w:rsidR="0056617F" w:rsidRPr="009A51D8" w:rsidRDefault="0056617F" w:rsidP="005578E5">
      <w:pPr>
        <w:shd w:val="clear" w:color="auto" w:fill="FFFFFF" w:themeFill="background1"/>
      </w:pPr>
      <w:r>
        <w:t xml:space="preserve">Mary-Ann </w:t>
      </w:r>
      <w:proofErr w:type="spellStart"/>
      <w:r>
        <w:t>Mycek</w:t>
      </w:r>
      <w:proofErr w:type="spellEnd"/>
    </w:p>
    <w:p w14:paraId="29470867" w14:textId="77777777" w:rsidR="005578E5" w:rsidRPr="009A51D8" w:rsidRDefault="005578E5" w:rsidP="005578E5">
      <w:pPr>
        <w:shd w:val="clear" w:color="auto" w:fill="FFFFFF" w:themeFill="background1"/>
      </w:pPr>
      <w:r w:rsidRPr="009A51D8">
        <w:rPr>
          <w:rStyle w:val="Hyperlink"/>
          <w:color w:val="auto"/>
          <w:u w:val="none"/>
        </w:rPr>
        <w:t xml:space="preserve">Tiffany </w:t>
      </w:r>
      <w:proofErr w:type="spellStart"/>
      <w:r w:rsidRPr="009A51D8">
        <w:rPr>
          <w:rStyle w:val="Hyperlink"/>
          <w:color w:val="auto"/>
          <w:u w:val="none"/>
        </w:rPr>
        <w:t>Porties</w:t>
      </w:r>
      <w:proofErr w:type="spellEnd"/>
    </w:p>
    <w:p w14:paraId="251A251F" w14:textId="77777777" w:rsidR="005578E5" w:rsidRPr="009A51D8" w:rsidRDefault="005578E5" w:rsidP="005578E5">
      <w:pPr>
        <w:shd w:val="clear" w:color="auto" w:fill="FFFFFF" w:themeFill="background1"/>
      </w:pPr>
      <w:r w:rsidRPr="009A51D8">
        <w:t>Andria Rose</w:t>
      </w:r>
    </w:p>
    <w:p w14:paraId="770ED799" w14:textId="77777777" w:rsidR="005578E5" w:rsidRPr="009A51D8" w:rsidRDefault="005578E5" w:rsidP="005578E5">
      <w:pPr>
        <w:shd w:val="clear" w:color="auto" w:fill="FFFFFF" w:themeFill="background1"/>
      </w:pPr>
      <w:r w:rsidRPr="009A51D8">
        <w:t>Eric Rutherford</w:t>
      </w:r>
    </w:p>
    <w:p w14:paraId="0F71F169" w14:textId="77777777" w:rsidR="005578E5" w:rsidRPr="009A51D8" w:rsidRDefault="005578E5" w:rsidP="005578E5">
      <w:pPr>
        <w:shd w:val="clear" w:color="auto" w:fill="FFFFFF" w:themeFill="background1"/>
      </w:pPr>
      <w:r w:rsidRPr="009A51D8">
        <w:t>Shira Washington</w:t>
      </w:r>
    </w:p>
    <w:p w14:paraId="2147011E" w14:textId="77777777" w:rsidR="005578E5" w:rsidRPr="009A51D8" w:rsidRDefault="005578E5" w:rsidP="005578E5">
      <w:pPr>
        <w:shd w:val="clear" w:color="auto" w:fill="FFFFFF" w:themeFill="background1"/>
      </w:pPr>
    </w:p>
    <w:p w14:paraId="3C02A9AD" w14:textId="77777777" w:rsidR="005578E5" w:rsidRPr="009A51D8" w:rsidRDefault="005578E5" w:rsidP="005578E5">
      <w:pPr>
        <w:shd w:val="clear" w:color="auto" w:fill="FFFFFF" w:themeFill="background1"/>
        <w:rPr>
          <w:b/>
          <w:bCs/>
        </w:rPr>
      </w:pPr>
      <w:r w:rsidRPr="009A51D8">
        <w:rPr>
          <w:b/>
          <w:bCs/>
        </w:rPr>
        <w:t>Students</w:t>
      </w:r>
    </w:p>
    <w:p w14:paraId="62DC2EDF" w14:textId="77777777" w:rsidR="005578E5" w:rsidRPr="009A51D8" w:rsidRDefault="005578E5" w:rsidP="005578E5">
      <w:pPr>
        <w:shd w:val="clear" w:color="auto" w:fill="FFFFFF" w:themeFill="background1"/>
      </w:pPr>
      <w:r w:rsidRPr="009A51D8">
        <w:t>Laura Andre</w:t>
      </w:r>
    </w:p>
    <w:p w14:paraId="33FEFFA6" w14:textId="253E9B43" w:rsidR="005578E5" w:rsidRPr="009A51D8" w:rsidRDefault="0056617F" w:rsidP="00134218">
      <w:pPr>
        <w:pBdr>
          <w:top w:val="nil"/>
          <w:left w:val="nil"/>
          <w:bottom w:val="nil"/>
          <w:right w:val="nil"/>
          <w:between w:val="nil"/>
        </w:pBdr>
        <w:shd w:val="clear" w:color="auto" w:fill="FFFFFF" w:themeFill="background1"/>
        <w:spacing w:line="276" w:lineRule="auto"/>
      </w:pPr>
      <w:r w:rsidRPr="009A51D8">
        <w:t>Sarah Bork</w:t>
      </w:r>
    </w:p>
    <w:p w14:paraId="5AE47ED5" w14:textId="77777777" w:rsidR="005578E5" w:rsidRPr="009A51D8" w:rsidRDefault="005578E5" w:rsidP="00134218">
      <w:pPr>
        <w:shd w:val="clear" w:color="auto" w:fill="FFFFFF" w:themeFill="background1"/>
      </w:pPr>
      <w:r w:rsidRPr="009A51D8">
        <w:t>Alyssa DeSimone</w:t>
      </w:r>
    </w:p>
    <w:p w14:paraId="4CCF387A" w14:textId="271C9973" w:rsidR="00CC651A" w:rsidRDefault="00CC651A" w:rsidP="00134218">
      <w:pPr>
        <w:shd w:val="clear" w:color="auto" w:fill="FFFFFF" w:themeFill="background1"/>
      </w:pPr>
      <w:r w:rsidRPr="009A51D8">
        <w:t xml:space="preserve">David </w:t>
      </w:r>
      <w:proofErr w:type="spellStart"/>
      <w:r w:rsidRPr="009A51D8">
        <w:t>Geroski</w:t>
      </w:r>
      <w:proofErr w:type="spellEnd"/>
    </w:p>
    <w:p w14:paraId="0F378D06" w14:textId="7C8AD882" w:rsidR="00CC651A" w:rsidRDefault="00CC651A" w:rsidP="00134218">
      <w:pPr>
        <w:shd w:val="clear" w:color="auto" w:fill="FFFFFF" w:themeFill="background1"/>
      </w:pPr>
      <w:proofErr w:type="spellStart"/>
      <w:r>
        <w:t>Huiling</w:t>
      </w:r>
      <w:proofErr w:type="spellEnd"/>
      <w:r>
        <w:t xml:space="preserve"> Li</w:t>
      </w:r>
    </w:p>
    <w:p w14:paraId="682F425D" w14:textId="77777777" w:rsidR="005578E5" w:rsidRPr="009A51D8" w:rsidRDefault="005578E5" w:rsidP="00134218">
      <w:pPr>
        <w:shd w:val="clear" w:color="auto" w:fill="FFFFFF" w:themeFill="background1"/>
      </w:pPr>
      <w:r w:rsidRPr="009A51D8">
        <w:t>Geordie Lindemann</w:t>
      </w:r>
    </w:p>
    <w:p w14:paraId="7811EA95" w14:textId="77777777" w:rsidR="005578E5" w:rsidRPr="009A51D8" w:rsidRDefault="005578E5" w:rsidP="00134218">
      <w:pPr>
        <w:shd w:val="clear" w:color="auto" w:fill="FFFFFF" w:themeFill="background1"/>
      </w:pPr>
      <w:r w:rsidRPr="009A51D8">
        <w:rPr>
          <w:rFonts w:eastAsia="Arial"/>
          <w:bCs/>
          <w:color w:val="000000"/>
        </w:rPr>
        <w:t>Nathan Louis</w:t>
      </w:r>
    </w:p>
    <w:p w14:paraId="4C9B5CCB" w14:textId="77777777" w:rsidR="005578E5" w:rsidRPr="009A51D8" w:rsidRDefault="005578E5" w:rsidP="00134218">
      <w:pPr>
        <w:shd w:val="clear" w:color="auto" w:fill="FFFFFF" w:themeFill="background1"/>
      </w:pPr>
      <w:r w:rsidRPr="009A51D8">
        <w:t>Brooke Mason</w:t>
      </w:r>
    </w:p>
    <w:p w14:paraId="0A7798CE" w14:textId="1A494959" w:rsidR="00CC651A" w:rsidRDefault="00CC651A" w:rsidP="00134218">
      <w:pPr>
        <w:shd w:val="clear" w:color="auto" w:fill="FFFFFF" w:themeFill="background1"/>
      </w:pPr>
      <w:r>
        <w:t>Elizabeth Olson</w:t>
      </w:r>
    </w:p>
    <w:p w14:paraId="7F43B6E7" w14:textId="24EBF08A" w:rsidR="005578E5" w:rsidRPr="009A51D8" w:rsidRDefault="005578E5" w:rsidP="00134218">
      <w:pPr>
        <w:shd w:val="clear" w:color="auto" w:fill="FFFFFF" w:themeFill="background1"/>
      </w:pPr>
      <w:r w:rsidRPr="009A51D8">
        <w:t>Preston Pan</w:t>
      </w:r>
    </w:p>
    <w:p w14:paraId="63CCAFFB" w14:textId="77777777" w:rsidR="005578E5" w:rsidRPr="009A51D8" w:rsidRDefault="005578E5" w:rsidP="00134218">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Ryan Patterson </w:t>
      </w:r>
    </w:p>
    <w:p w14:paraId="6F863865" w14:textId="77777777" w:rsidR="00CC651A" w:rsidRPr="009A51D8" w:rsidRDefault="00CC651A" w:rsidP="00134218">
      <w:pPr>
        <w:shd w:val="clear" w:color="auto" w:fill="FFFFFF" w:themeFill="background1"/>
      </w:pPr>
      <w:r w:rsidRPr="009A51D8">
        <w:t>Charles Powell</w:t>
      </w:r>
    </w:p>
    <w:p w14:paraId="78947D98" w14:textId="1CD6F558" w:rsidR="005578E5" w:rsidRPr="009A51D8" w:rsidRDefault="005578E5" w:rsidP="005578E5">
      <w:pPr>
        <w:pBdr>
          <w:top w:val="nil"/>
          <w:left w:val="nil"/>
          <w:bottom w:val="nil"/>
          <w:right w:val="nil"/>
          <w:between w:val="nil"/>
        </w:pBdr>
        <w:spacing w:line="276" w:lineRule="auto"/>
        <w:rPr>
          <w:rFonts w:eastAsia="Arial"/>
          <w:bCs/>
          <w:color w:val="000000"/>
        </w:rPr>
      </w:pPr>
      <w:r w:rsidRPr="009A51D8">
        <w:rPr>
          <w:rFonts w:eastAsia="Arial"/>
          <w:bCs/>
          <w:color w:val="000000"/>
        </w:rPr>
        <w:t>Tessa Swanson</w:t>
      </w:r>
    </w:p>
    <w:p w14:paraId="52F35A1B" w14:textId="77777777" w:rsidR="005578E5" w:rsidRPr="009A51D8" w:rsidRDefault="005578E5" w:rsidP="005578E5">
      <w:pPr>
        <w:shd w:val="clear" w:color="auto" w:fill="FFFFFF" w:themeFill="background1"/>
      </w:pPr>
    </w:p>
    <w:p w14:paraId="44D251B7" w14:textId="77777777" w:rsidR="005578E5" w:rsidRPr="009A51D8" w:rsidRDefault="005578E5" w:rsidP="005578E5">
      <w:pPr>
        <w:shd w:val="clear" w:color="auto" w:fill="FFFFFF" w:themeFill="background1"/>
      </w:pPr>
      <w:r w:rsidRPr="009A51D8">
        <w:rPr>
          <w:rFonts w:eastAsia="Arial"/>
          <w:b/>
          <w:color w:val="000000"/>
          <w:u w:val="single"/>
        </w:rPr>
        <w:t>ABSENT</w:t>
      </w:r>
    </w:p>
    <w:p w14:paraId="5395ACF3" w14:textId="399E6AEA" w:rsidR="005578E5" w:rsidRPr="009A51D8" w:rsidRDefault="00A05FF3" w:rsidP="005578E5">
      <w:pPr>
        <w:shd w:val="clear" w:color="auto" w:fill="FFFFFF" w:themeFill="background1"/>
        <w:rPr>
          <w:bCs/>
        </w:rPr>
      </w:pPr>
      <w:r>
        <w:rPr>
          <w:rFonts w:eastAsia="Arial"/>
          <w:bCs/>
          <w:color w:val="000000"/>
        </w:rPr>
        <w:t xml:space="preserve"> </w:t>
      </w:r>
    </w:p>
    <w:p w14:paraId="2BED8D48" w14:textId="77777777" w:rsidR="0056617F" w:rsidRPr="009A51D8" w:rsidRDefault="0056617F" w:rsidP="0056617F">
      <w:pPr>
        <w:pBdr>
          <w:top w:val="nil"/>
          <w:left w:val="nil"/>
          <w:bottom w:val="nil"/>
          <w:right w:val="nil"/>
          <w:between w:val="nil"/>
        </w:pBdr>
        <w:shd w:val="clear" w:color="auto" w:fill="FFFFFF" w:themeFill="background1"/>
        <w:spacing w:line="276" w:lineRule="auto"/>
        <w:rPr>
          <w:rFonts w:eastAsia="Arial"/>
          <w:bCs/>
          <w:color w:val="000000"/>
        </w:rPr>
      </w:pPr>
      <w:r w:rsidRPr="009A51D8">
        <w:rPr>
          <w:rFonts w:eastAsia="Arial"/>
          <w:bCs/>
          <w:color w:val="000000"/>
        </w:rPr>
        <w:t>Matthew-Remy Aguirre</w:t>
      </w:r>
    </w:p>
    <w:p w14:paraId="3018CD74" w14:textId="25B82A61" w:rsidR="005578E5" w:rsidRPr="009A51D8" w:rsidRDefault="0056617F" w:rsidP="005578E5">
      <w:pPr>
        <w:pBdr>
          <w:top w:val="nil"/>
          <w:left w:val="nil"/>
          <w:bottom w:val="nil"/>
          <w:right w:val="nil"/>
          <w:between w:val="nil"/>
        </w:pBdr>
        <w:shd w:val="clear" w:color="auto" w:fill="FFFFFF" w:themeFill="background1"/>
        <w:spacing w:line="276" w:lineRule="auto"/>
      </w:pPr>
      <w:r w:rsidRPr="009A51D8">
        <w:t xml:space="preserve">Brian Bittner </w:t>
      </w:r>
    </w:p>
    <w:p w14:paraId="428EB98D" w14:textId="77777777" w:rsidR="005578E5" w:rsidRPr="009A51D8" w:rsidRDefault="005578E5" w:rsidP="005578E5">
      <w:pPr>
        <w:pBdr>
          <w:top w:val="nil"/>
          <w:left w:val="nil"/>
          <w:bottom w:val="nil"/>
          <w:right w:val="nil"/>
          <w:between w:val="nil"/>
        </w:pBdr>
        <w:shd w:val="clear" w:color="auto" w:fill="FFFFFF" w:themeFill="background1"/>
        <w:spacing w:line="276" w:lineRule="auto"/>
      </w:pPr>
      <w:proofErr w:type="spellStart"/>
      <w:r w:rsidRPr="009A51D8">
        <w:t>Xiaotong</w:t>
      </w:r>
      <w:proofErr w:type="spellEnd"/>
      <w:r w:rsidRPr="009A51D8">
        <w:t xml:space="preserve"> Chen</w:t>
      </w:r>
    </w:p>
    <w:p w14:paraId="15492D90" w14:textId="77777777" w:rsidR="00CC651A" w:rsidRPr="009A51D8" w:rsidRDefault="00CC651A" w:rsidP="00CC651A">
      <w:pPr>
        <w:pBdr>
          <w:top w:val="nil"/>
          <w:left w:val="nil"/>
          <w:bottom w:val="nil"/>
          <w:right w:val="nil"/>
          <w:between w:val="nil"/>
        </w:pBdr>
        <w:shd w:val="clear" w:color="auto" w:fill="FFFFFF" w:themeFill="background1"/>
        <w:spacing w:line="276" w:lineRule="auto"/>
        <w:rPr>
          <w:rFonts w:eastAsia="Arial"/>
          <w:bCs/>
          <w:color w:val="000000"/>
        </w:rPr>
      </w:pPr>
      <w:proofErr w:type="spellStart"/>
      <w:r w:rsidRPr="009A51D8">
        <w:t>Yixuan</w:t>
      </w:r>
      <w:proofErr w:type="spellEnd"/>
      <w:r w:rsidRPr="009A51D8">
        <w:t xml:space="preserve"> Chen</w:t>
      </w:r>
    </w:p>
    <w:p w14:paraId="78712AF7" w14:textId="77777777" w:rsidR="005578E5" w:rsidRPr="009A51D8" w:rsidRDefault="005578E5" w:rsidP="005578E5">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Sang Won Choi </w:t>
      </w:r>
    </w:p>
    <w:p w14:paraId="4BDA337E" w14:textId="57835288" w:rsidR="00CC651A" w:rsidRDefault="00CC651A" w:rsidP="00CC651A">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Merritt Dailey </w:t>
      </w:r>
    </w:p>
    <w:p w14:paraId="6401FE33" w14:textId="34EB2170" w:rsidR="00CC651A" w:rsidRDefault="00CC651A" w:rsidP="00CC651A">
      <w:pPr>
        <w:pBdr>
          <w:top w:val="nil"/>
          <w:left w:val="nil"/>
          <w:bottom w:val="nil"/>
          <w:right w:val="nil"/>
          <w:between w:val="nil"/>
        </w:pBdr>
        <w:spacing w:line="276" w:lineRule="auto"/>
        <w:rPr>
          <w:rFonts w:eastAsia="Arial"/>
          <w:bCs/>
          <w:color w:val="000000"/>
        </w:rPr>
      </w:pPr>
      <w:r>
        <w:rPr>
          <w:rFonts w:eastAsia="Arial"/>
          <w:bCs/>
          <w:color w:val="000000"/>
        </w:rPr>
        <w:t xml:space="preserve">Aaron </w:t>
      </w:r>
      <w:proofErr w:type="spellStart"/>
      <w:r>
        <w:rPr>
          <w:rFonts w:eastAsia="Arial"/>
          <w:bCs/>
          <w:color w:val="000000"/>
        </w:rPr>
        <w:t>Gladstein</w:t>
      </w:r>
      <w:proofErr w:type="spellEnd"/>
    </w:p>
    <w:p w14:paraId="3B6E8620" w14:textId="6582985E" w:rsidR="00CC651A" w:rsidRPr="009A51D8" w:rsidRDefault="00CC651A" w:rsidP="00CC651A">
      <w:pPr>
        <w:pBdr>
          <w:top w:val="nil"/>
          <w:left w:val="nil"/>
          <w:bottom w:val="nil"/>
          <w:right w:val="nil"/>
          <w:between w:val="nil"/>
        </w:pBdr>
        <w:spacing w:line="276" w:lineRule="auto"/>
        <w:rPr>
          <w:rFonts w:eastAsia="Arial"/>
          <w:bCs/>
          <w:color w:val="000000"/>
        </w:rPr>
      </w:pPr>
      <w:r>
        <w:rPr>
          <w:rFonts w:eastAsia="Arial"/>
          <w:bCs/>
          <w:color w:val="000000"/>
        </w:rPr>
        <w:t>Erik Hall</w:t>
      </w:r>
    </w:p>
    <w:p w14:paraId="288A3048" w14:textId="5E1C33F9" w:rsidR="005578E5" w:rsidRDefault="005578E5" w:rsidP="005578E5">
      <w:pPr>
        <w:pBdr>
          <w:top w:val="nil"/>
          <w:left w:val="nil"/>
          <w:bottom w:val="nil"/>
          <w:right w:val="nil"/>
          <w:between w:val="nil"/>
        </w:pBdr>
        <w:spacing w:line="276" w:lineRule="auto"/>
        <w:rPr>
          <w:rFonts w:eastAsia="Arial"/>
          <w:bCs/>
          <w:color w:val="000000"/>
        </w:rPr>
      </w:pPr>
      <w:r w:rsidRPr="009A51D8">
        <w:rPr>
          <w:rFonts w:eastAsia="Arial"/>
          <w:bCs/>
          <w:color w:val="000000"/>
        </w:rPr>
        <w:t>Fahad Kamran</w:t>
      </w:r>
    </w:p>
    <w:p w14:paraId="7B02D1E3" w14:textId="7B31DA13" w:rsidR="00CC651A" w:rsidRDefault="00CC651A" w:rsidP="005578E5">
      <w:pPr>
        <w:pBdr>
          <w:top w:val="nil"/>
          <w:left w:val="nil"/>
          <w:bottom w:val="nil"/>
          <w:right w:val="nil"/>
          <w:between w:val="nil"/>
        </w:pBdr>
        <w:spacing w:line="276" w:lineRule="auto"/>
        <w:rPr>
          <w:rFonts w:eastAsia="Arial"/>
          <w:bCs/>
          <w:color w:val="000000"/>
        </w:rPr>
      </w:pPr>
      <w:proofErr w:type="spellStart"/>
      <w:r>
        <w:rPr>
          <w:rFonts w:eastAsia="Arial"/>
          <w:bCs/>
          <w:color w:val="000000"/>
        </w:rPr>
        <w:t>Spyrose</w:t>
      </w:r>
      <w:proofErr w:type="spellEnd"/>
      <w:r>
        <w:rPr>
          <w:rFonts w:eastAsia="Arial"/>
          <w:bCs/>
          <w:color w:val="000000"/>
        </w:rPr>
        <w:t xml:space="preserve"> </w:t>
      </w:r>
      <w:proofErr w:type="spellStart"/>
      <w:r>
        <w:rPr>
          <w:rFonts w:eastAsia="Arial"/>
          <w:bCs/>
          <w:color w:val="000000"/>
        </w:rPr>
        <w:t>Kasapis</w:t>
      </w:r>
      <w:proofErr w:type="spellEnd"/>
    </w:p>
    <w:p w14:paraId="4287F873" w14:textId="7CE1A91A" w:rsidR="00CC651A" w:rsidRPr="009A51D8" w:rsidRDefault="00CC651A" w:rsidP="005578E5">
      <w:pPr>
        <w:pBdr>
          <w:top w:val="nil"/>
          <w:left w:val="nil"/>
          <w:bottom w:val="nil"/>
          <w:right w:val="nil"/>
          <w:between w:val="nil"/>
        </w:pBdr>
        <w:spacing w:line="276" w:lineRule="auto"/>
        <w:rPr>
          <w:rFonts w:eastAsia="Arial"/>
          <w:bCs/>
          <w:color w:val="000000"/>
        </w:rPr>
      </w:pPr>
      <w:r>
        <w:rPr>
          <w:rFonts w:eastAsia="Arial"/>
          <w:bCs/>
          <w:color w:val="000000"/>
        </w:rPr>
        <w:t>Dianna Kitt</w:t>
      </w:r>
    </w:p>
    <w:p w14:paraId="56BCE150" w14:textId="74DC4A3B" w:rsidR="00CC651A" w:rsidRPr="009A51D8" w:rsidRDefault="00CC651A" w:rsidP="00CC651A">
      <w:pPr>
        <w:shd w:val="clear" w:color="auto" w:fill="FFFFFF" w:themeFill="background1"/>
      </w:pPr>
      <w:r w:rsidRPr="009A51D8">
        <w:t>Charles Leak</w:t>
      </w:r>
    </w:p>
    <w:p w14:paraId="1A195A8D" w14:textId="77777777" w:rsidR="00CC651A" w:rsidRPr="009A51D8" w:rsidRDefault="00CC651A" w:rsidP="00CC651A">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Larson </w:t>
      </w:r>
      <w:proofErr w:type="spellStart"/>
      <w:r w:rsidRPr="009A51D8">
        <w:rPr>
          <w:rFonts w:eastAsia="Arial"/>
          <w:bCs/>
          <w:color w:val="000000"/>
        </w:rPr>
        <w:t>Lovdal</w:t>
      </w:r>
      <w:proofErr w:type="spellEnd"/>
    </w:p>
    <w:p w14:paraId="79FC5E0A" w14:textId="77777777" w:rsidR="005578E5" w:rsidRPr="009A51D8" w:rsidRDefault="005578E5" w:rsidP="005578E5">
      <w:pPr>
        <w:pBdr>
          <w:top w:val="nil"/>
          <w:left w:val="nil"/>
          <w:bottom w:val="nil"/>
          <w:right w:val="nil"/>
          <w:between w:val="nil"/>
        </w:pBdr>
        <w:shd w:val="clear" w:color="auto" w:fill="FFFFFF" w:themeFill="background1"/>
        <w:spacing w:line="276" w:lineRule="auto"/>
        <w:rPr>
          <w:rFonts w:eastAsia="Arial"/>
          <w:bCs/>
          <w:color w:val="000000"/>
        </w:rPr>
      </w:pPr>
      <w:r w:rsidRPr="009A51D8">
        <w:rPr>
          <w:rFonts w:eastAsia="Arial"/>
          <w:bCs/>
          <w:color w:val="000000"/>
        </w:rPr>
        <w:t>Prateek Mittal</w:t>
      </w:r>
    </w:p>
    <w:p w14:paraId="50D3F4B1" w14:textId="6EE8A68D" w:rsidR="005578E5" w:rsidRDefault="005578E5" w:rsidP="005578E5">
      <w:pPr>
        <w:pBdr>
          <w:top w:val="nil"/>
          <w:left w:val="nil"/>
          <w:bottom w:val="nil"/>
          <w:right w:val="nil"/>
          <w:between w:val="nil"/>
        </w:pBdr>
        <w:spacing w:line="276" w:lineRule="auto"/>
        <w:rPr>
          <w:rFonts w:eastAsia="Arial"/>
          <w:bCs/>
          <w:color w:val="000000"/>
        </w:rPr>
      </w:pPr>
      <w:proofErr w:type="spellStart"/>
      <w:r w:rsidRPr="009A51D8">
        <w:rPr>
          <w:rFonts w:eastAsia="Arial"/>
          <w:bCs/>
          <w:color w:val="000000"/>
        </w:rPr>
        <w:t>Antriksh</w:t>
      </w:r>
      <w:proofErr w:type="spellEnd"/>
      <w:r w:rsidRPr="009A51D8">
        <w:rPr>
          <w:rFonts w:eastAsia="Arial"/>
          <w:bCs/>
          <w:color w:val="000000"/>
        </w:rPr>
        <w:t xml:space="preserve"> </w:t>
      </w:r>
      <w:proofErr w:type="spellStart"/>
      <w:r w:rsidRPr="009A51D8">
        <w:rPr>
          <w:rFonts w:eastAsia="Arial"/>
          <w:bCs/>
          <w:color w:val="000000"/>
        </w:rPr>
        <w:t>Hemchand</w:t>
      </w:r>
      <w:proofErr w:type="spellEnd"/>
      <w:r w:rsidRPr="009A51D8">
        <w:rPr>
          <w:rFonts w:eastAsia="Arial"/>
          <w:bCs/>
          <w:color w:val="000000"/>
        </w:rPr>
        <w:t xml:space="preserve"> </w:t>
      </w:r>
      <w:proofErr w:type="spellStart"/>
      <w:r w:rsidRPr="009A51D8">
        <w:rPr>
          <w:rFonts w:eastAsia="Arial"/>
          <w:bCs/>
          <w:color w:val="000000"/>
        </w:rPr>
        <w:t>Mutha</w:t>
      </w:r>
      <w:proofErr w:type="spellEnd"/>
    </w:p>
    <w:p w14:paraId="35F55920" w14:textId="77777777" w:rsidR="00CC651A" w:rsidRPr="009A51D8" w:rsidRDefault="00CC651A" w:rsidP="00CC651A">
      <w:pPr>
        <w:pBdr>
          <w:top w:val="nil"/>
          <w:left w:val="nil"/>
          <w:bottom w:val="nil"/>
          <w:right w:val="nil"/>
          <w:between w:val="nil"/>
        </w:pBdr>
        <w:spacing w:line="276" w:lineRule="auto"/>
        <w:rPr>
          <w:rFonts w:eastAsia="Arial"/>
          <w:bCs/>
          <w:color w:val="000000"/>
        </w:rPr>
      </w:pPr>
      <w:r>
        <w:rPr>
          <w:rFonts w:eastAsia="Arial"/>
          <w:bCs/>
          <w:color w:val="000000"/>
        </w:rPr>
        <w:t xml:space="preserve">Nora </w:t>
      </w:r>
      <w:proofErr w:type="spellStart"/>
      <w:r w:rsidRPr="009A51D8">
        <w:rPr>
          <w:rFonts w:eastAsia="Arial"/>
          <w:bCs/>
          <w:color w:val="000000"/>
        </w:rPr>
        <w:t>Petran</w:t>
      </w:r>
      <w:proofErr w:type="spellEnd"/>
      <w:r w:rsidRPr="009A51D8">
        <w:rPr>
          <w:rFonts w:eastAsia="Arial"/>
          <w:bCs/>
          <w:color w:val="000000"/>
        </w:rPr>
        <w:t xml:space="preserve"> </w:t>
      </w:r>
    </w:p>
    <w:p w14:paraId="200B6CC4" w14:textId="77777777" w:rsidR="00CC651A" w:rsidRPr="009A51D8" w:rsidRDefault="00CC651A" w:rsidP="00CC651A">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Neha </w:t>
      </w:r>
      <w:proofErr w:type="spellStart"/>
      <w:r w:rsidRPr="009A51D8">
        <w:rPr>
          <w:rFonts w:eastAsia="Arial"/>
          <w:bCs/>
          <w:color w:val="000000"/>
        </w:rPr>
        <w:t>Pusalkar</w:t>
      </w:r>
      <w:proofErr w:type="spellEnd"/>
    </w:p>
    <w:p w14:paraId="50D22C5C" w14:textId="77777777" w:rsidR="005578E5" w:rsidRPr="009A51D8" w:rsidRDefault="005578E5" w:rsidP="005578E5">
      <w:pPr>
        <w:pBdr>
          <w:top w:val="nil"/>
          <w:left w:val="nil"/>
          <w:bottom w:val="nil"/>
          <w:right w:val="nil"/>
          <w:between w:val="nil"/>
        </w:pBdr>
        <w:spacing w:line="276" w:lineRule="auto"/>
        <w:rPr>
          <w:rFonts w:eastAsia="Arial"/>
          <w:bCs/>
          <w:color w:val="000000"/>
        </w:rPr>
      </w:pPr>
      <w:r w:rsidRPr="009A51D8">
        <w:rPr>
          <w:rFonts w:eastAsia="Arial"/>
          <w:bCs/>
          <w:color w:val="000000"/>
        </w:rPr>
        <w:t xml:space="preserve">Chris Rockwell </w:t>
      </w:r>
    </w:p>
    <w:p w14:paraId="29986C66" w14:textId="77777777" w:rsidR="00CC651A" w:rsidRPr="009A51D8" w:rsidRDefault="00CC651A" w:rsidP="00CC651A">
      <w:pPr>
        <w:shd w:val="clear" w:color="auto" w:fill="FFFFFF"/>
      </w:pPr>
      <w:r w:rsidRPr="009A51D8">
        <w:t>Bosun Roy-</w:t>
      </w:r>
      <w:proofErr w:type="spellStart"/>
      <w:r w:rsidRPr="009A51D8">
        <w:t>Layinde</w:t>
      </w:r>
      <w:proofErr w:type="spellEnd"/>
    </w:p>
    <w:p w14:paraId="29FC9586" w14:textId="77777777" w:rsidR="005578E5" w:rsidRPr="009A51D8" w:rsidRDefault="005578E5" w:rsidP="005578E5">
      <w:pPr>
        <w:tabs>
          <w:tab w:val="num" w:pos="1440"/>
        </w:tabs>
        <w:rPr>
          <w:b/>
        </w:rPr>
      </w:pPr>
      <w:r w:rsidRPr="009A51D8">
        <w:rPr>
          <w:rFonts w:eastAsia="Arial"/>
          <w:bCs/>
          <w:color w:val="000000"/>
        </w:rPr>
        <w:t xml:space="preserve">Laura Saunders </w:t>
      </w:r>
    </w:p>
    <w:p w14:paraId="5A00EFD3" w14:textId="77777777" w:rsidR="005578E5" w:rsidRPr="009A51D8" w:rsidRDefault="005578E5" w:rsidP="005578E5">
      <w:pPr>
        <w:pBdr>
          <w:top w:val="nil"/>
          <w:left w:val="nil"/>
          <w:bottom w:val="nil"/>
          <w:right w:val="nil"/>
          <w:between w:val="nil"/>
        </w:pBdr>
        <w:spacing w:line="276" w:lineRule="auto"/>
        <w:rPr>
          <w:rFonts w:eastAsia="Arial"/>
          <w:bCs/>
          <w:color w:val="000000"/>
        </w:rPr>
      </w:pPr>
      <w:proofErr w:type="spellStart"/>
      <w:r w:rsidRPr="009A51D8">
        <w:rPr>
          <w:rFonts w:eastAsia="Arial"/>
          <w:bCs/>
          <w:color w:val="000000"/>
        </w:rPr>
        <w:t>Aini</w:t>
      </w:r>
      <w:proofErr w:type="spellEnd"/>
      <w:r w:rsidRPr="009A51D8">
        <w:rPr>
          <w:rFonts w:eastAsia="Arial"/>
          <w:bCs/>
          <w:color w:val="000000"/>
        </w:rPr>
        <w:t xml:space="preserve"> Sun </w:t>
      </w:r>
    </w:p>
    <w:p w14:paraId="70FD49B1" w14:textId="77777777" w:rsidR="005578E5" w:rsidRPr="009A51D8" w:rsidRDefault="005578E5" w:rsidP="005578E5">
      <w:pPr>
        <w:shd w:val="clear" w:color="auto" w:fill="FFFFFF" w:themeFill="background1"/>
      </w:pPr>
      <w:r w:rsidRPr="009A51D8">
        <w:t xml:space="preserve">Nathaly </w:t>
      </w:r>
      <w:proofErr w:type="spellStart"/>
      <w:r w:rsidRPr="009A51D8">
        <w:t>Villacis</w:t>
      </w:r>
      <w:proofErr w:type="spellEnd"/>
    </w:p>
    <w:p w14:paraId="4000F58D" w14:textId="77777777" w:rsidR="005578E5" w:rsidRPr="009A51D8" w:rsidRDefault="005578E5" w:rsidP="005578E5">
      <w:pPr>
        <w:shd w:val="clear" w:color="auto" w:fill="FFFFFF"/>
      </w:pPr>
      <w:r w:rsidRPr="009A51D8">
        <w:t>Hang Yang</w:t>
      </w:r>
    </w:p>
    <w:p w14:paraId="05F77B0D" w14:textId="77777777" w:rsidR="005578E5" w:rsidRDefault="005578E5" w:rsidP="00D86BE4">
      <w:pPr>
        <w:pBdr>
          <w:top w:val="single" w:sz="4" w:space="1" w:color="auto"/>
        </w:pBdr>
        <w:tabs>
          <w:tab w:val="num" w:pos="1440"/>
        </w:tabs>
        <w:rPr>
          <w:b/>
        </w:rPr>
        <w:sectPr w:rsidR="005578E5" w:rsidSect="005578E5">
          <w:type w:val="continuous"/>
          <w:pgSz w:w="12240" w:h="15840"/>
          <w:pgMar w:top="720" w:right="720" w:bottom="720" w:left="720" w:header="720" w:footer="720" w:gutter="0"/>
          <w:cols w:num="2" w:space="720"/>
          <w:docGrid w:linePitch="360"/>
        </w:sectPr>
      </w:pPr>
    </w:p>
    <w:p w14:paraId="76A98955" w14:textId="04B745A5" w:rsidR="005578E5" w:rsidRDefault="005578E5" w:rsidP="00D86BE4">
      <w:pPr>
        <w:pBdr>
          <w:top w:val="single" w:sz="4" w:space="1" w:color="auto"/>
        </w:pBdr>
        <w:tabs>
          <w:tab w:val="num" w:pos="1440"/>
        </w:tabs>
        <w:rPr>
          <w:b/>
        </w:rPr>
      </w:pPr>
    </w:p>
    <w:p w14:paraId="1AC2093C" w14:textId="61068A79" w:rsidR="00D86BE4" w:rsidRPr="0077729E" w:rsidRDefault="00D86BE4" w:rsidP="00D86BE4">
      <w:pPr>
        <w:pBdr>
          <w:top w:val="single" w:sz="4" w:space="1" w:color="auto"/>
        </w:pBdr>
        <w:tabs>
          <w:tab w:val="num" w:pos="1440"/>
        </w:tabs>
      </w:pPr>
      <w:r w:rsidRPr="0077729E">
        <w:rPr>
          <w:b/>
        </w:rPr>
        <w:t>DISCUSSION ITEMS</w:t>
      </w:r>
    </w:p>
    <w:p w14:paraId="20E908DB" w14:textId="77777777" w:rsidR="00D86BE4" w:rsidRPr="0077729E" w:rsidRDefault="00D86BE4" w:rsidP="00D86BE4">
      <w:pPr>
        <w:shd w:val="clear" w:color="auto" w:fill="FFFFFF"/>
        <w:rPr>
          <w:color w:val="222222"/>
        </w:rPr>
        <w:sectPr w:rsidR="00D86BE4" w:rsidRPr="0077729E" w:rsidSect="005578E5">
          <w:type w:val="continuous"/>
          <w:pgSz w:w="12240" w:h="15840"/>
          <w:pgMar w:top="720" w:right="720" w:bottom="720" w:left="720" w:header="720" w:footer="720" w:gutter="0"/>
          <w:cols w:space="720"/>
          <w:docGrid w:linePitch="360"/>
        </w:sectPr>
      </w:pPr>
    </w:p>
    <w:p w14:paraId="27058D08" w14:textId="77777777" w:rsidR="00D86BE4" w:rsidRPr="0077729E" w:rsidRDefault="00D86BE4" w:rsidP="00D86BE4">
      <w:pPr>
        <w:sectPr w:rsidR="00D86BE4" w:rsidRPr="0077729E" w:rsidSect="00235A8D">
          <w:type w:val="continuous"/>
          <w:pgSz w:w="12240" w:h="15840"/>
          <w:pgMar w:top="720" w:right="720" w:bottom="720" w:left="720" w:header="720" w:footer="720" w:gutter="0"/>
          <w:cols w:num="3" w:space="720"/>
          <w:docGrid w:linePitch="360"/>
        </w:sectPr>
      </w:pPr>
    </w:p>
    <w:p w14:paraId="1B002CB9" w14:textId="77777777" w:rsidR="00D86BE4" w:rsidRPr="0077729E" w:rsidRDefault="00D86BE4" w:rsidP="00D86BE4">
      <w:pPr>
        <w:numPr>
          <w:ilvl w:val="0"/>
          <w:numId w:val="1"/>
        </w:numPr>
        <w:ind w:left="360"/>
      </w:pPr>
      <w:r w:rsidRPr="0077729E">
        <w:t xml:space="preserve">Introductions and Share One Cool Thing Happening in Your Department/Society  </w:t>
      </w:r>
      <w:r w:rsidRPr="0077729E">
        <w:rPr>
          <w:shd w:val="clear" w:color="auto" w:fill="FFFFFF"/>
        </w:rPr>
        <w:t xml:space="preserve"> </w:t>
      </w:r>
      <w:r w:rsidRPr="0077729E">
        <w:rPr>
          <w:shd w:val="clear" w:color="auto" w:fill="FFFFFF"/>
        </w:rPr>
        <w:br/>
      </w:r>
    </w:p>
    <w:p w14:paraId="50620339" w14:textId="77777777" w:rsidR="002D26B7" w:rsidRPr="002D26B7" w:rsidRDefault="00D86BE4" w:rsidP="00D86BE4">
      <w:pPr>
        <w:numPr>
          <w:ilvl w:val="0"/>
          <w:numId w:val="1"/>
        </w:numPr>
        <w:ind w:left="360"/>
      </w:pPr>
      <w:proofErr w:type="spellStart"/>
      <w:r w:rsidRPr="0077729E">
        <w:rPr>
          <w:color w:val="222222"/>
          <w:shd w:val="clear" w:color="auto" w:fill="FFFFFF"/>
        </w:rPr>
        <w:t>CoE's</w:t>
      </w:r>
      <w:proofErr w:type="spellEnd"/>
      <w:r w:rsidRPr="0077729E">
        <w:rPr>
          <w:color w:val="222222"/>
          <w:shd w:val="clear" w:color="auto" w:fill="FFFFFF"/>
        </w:rPr>
        <w:t xml:space="preserve"> plan for developing and rolling out additional DEI training opportunities for all graduate students and postdocs—Eric Rutherford</w:t>
      </w:r>
    </w:p>
    <w:p w14:paraId="70C06D40" w14:textId="2BDBBAF0" w:rsidR="00D86BE4" w:rsidRPr="0077729E" w:rsidRDefault="005578E5" w:rsidP="002D26B7">
      <w:pPr>
        <w:numPr>
          <w:ilvl w:val="1"/>
          <w:numId w:val="1"/>
        </w:numPr>
        <w:tabs>
          <w:tab w:val="clear" w:pos="600"/>
        </w:tabs>
        <w:ind w:left="720"/>
      </w:pPr>
      <w:r>
        <w:rPr>
          <w:color w:val="222222"/>
          <w:shd w:val="clear" w:color="auto" w:fill="FFFFFF"/>
        </w:rPr>
        <w:t>Adding 5</w:t>
      </w:r>
      <w:r w:rsidRPr="005578E5">
        <w:rPr>
          <w:color w:val="222222"/>
          <w:shd w:val="clear" w:color="auto" w:fill="FFFFFF"/>
          <w:vertAlign w:val="superscript"/>
        </w:rPr>
        <w:t>th</w:t>
      </w:r>
      <w:r>
        <w:rPr>
          <w:color w:val="222222"/>
          <w:shd w:val="clear" w:color="auto" w:fill="FFFFFF"/>
        </w:rPr>
        <w:t xml:space="preserve"> component for RCRS</w:t>
      </w:r>
      <w:r w:rsidR="00D86BE4" w:rsidRPr="0077729E">
        <w:rPr>
          <w:color w:val="222222"/>
          <w:shd w:val="clear" w:color="auto" w:fill="FFFFFF"/>
        </w:rPr>
        <w:br/>
      </w:r>
    </w:p>
    <w:p w14:paraId="2DAA318A" w14:textId="77777777" w:rsidR="00CC651A" w:rsidRPr="00CC651A" w:rsidRDefault="00D86BE4" w:rsidP="00D86BE4">
      <w:pPr>
        <w:numPr>
          <w:ilvl w:val="0"/>
          <w:numId w:val="1"/>
        </w:numPr>
        <w:ind w:left="360"/>
      </w:pPr>
      <w:r w:rsidRPr="0077729E">
        <w:t>Maize and Blue Cupboard</w:t>
      </w:r>
      <w:r>
        <w:t xml:space="preserve"> </w:t>
      </w:r>
      <w:r w:rsidRPr="006F0D93">
        <w:rPr>
          <w:color w:val="000000"/>
        </w:rPr>
        <w:t xml:space="preserve">- Mariah </w:t>
      </w:r>
      <w:proofErr w:type="spellStart"/>
      <w:r w:rsidRPr="006F0D93">
        <w:rPr>
          <w:color w:val="000000"/>
        </w:rPr>
        <w:t>Fiumara</w:t>
      </w:r>
      <w:proofErr w:type="spellEnd"/>
    </w:p>
    <w:p w14:paraId="77B356A3" w14:textId="77777777" w:rsidR="00134218" w:rsidRDefault="00134218" w:rsidP="00134218">
      <w:pPr>
        <w:numPr>
          <w:ilvl w:val="1"/>
          <w:numId w:val="1"/>
        </w:numPr>
        <w:tabs>
          <w:tab w:val="clear" w:pos="600"/>
        </w:tabs>
        <w:ind w:left="720"/>
      </w:pPr>
      <w:r>
        <w:t>Please promote to students:</w:t>
      </w:r>
    </w:p>
    <w:p w14:paraId="2E11F196" w14:textId="077AA784" w:rsidR="00134218" w:rsidRDefault="00134218" w:rsidP="00FE3703">
      <w:pPr>
        <w:numPr>
          <w:ilvl w:val="2"/>
          <w:numId w:val="1"/>
        </w:numPr>
        <w:tabs>
          <w:tab w:val="clear" w:pos="2160"/>
          <w:tab w:val="left" w:pos="2880"/>
        </w:tabs>
        <w:ind w:left="900"/>
      </w:pPr>
      <w:r>
        <w:t>U-M’s effort to provide equitable access to healthy, nutritious and nourishing food to students, faculty and staff will be setting up a mobile food distribution center on North Campus – every other Wednesday through November 18.</w:t>
      </w:r>
      <w:r>
        <w:cr/>
      </w:r>
      <w:r>
        <w:cr/>
        <w:t xml:space="preserve">-Visitors will be required to sign up for a time slot and can do so here: </w:t>
      </w:r>
      <w:hyperlink r:id="rId9" w:history="1">
        <w:r w:rsidRPr="00922B13">
          <w:rPr>
            <w:rStyle w:val="Hyperlink"/>
          </w:rPr>
          <w:t>https://mbc.studentlife.umich.edu/2020/08/27/a-hunger-relief-food-distribution-center-comes-to-north-</w:t>
        </w:r>
        <w:r w:rsidRPr="00922B13">
          <w:rPr>
            <w:rStyle w:val="Hyperlink"/>
          </w:rPr>
          <w:lastRenderedPageBreak/>
          <w:t>campus/</w:t>
        </w:r>
      </w:hyperlink>
      <w:r>
        <w:t xml:space="preserve"> </w:t>
      </w:r>
      <w:r>
        <w:cr/>
      </w:r>
      <w:r>
        <w:cr/>
        <w:t xml:space="preserve">-There are 40 volunteer slots available. If you would be willing to help, please sign up here: </w:t>
      </w:r>
      <w:hyperlink r:id="rId10" w:history="1">
        <w:r w:rsidRPr="00922B13">
          <w:rPr>
            <w:rStyle w:val="Hyperlink"/>
          </w:rPr>
          <w:t>https://sessions.studentlife.umich.edu/p/track/4418</w:t>
        </w:r>
      </w:hyperlink>
      <w:r>
        <w:t xml:space="preserve"> </w:t>
      </w:r>
      <w:r>
        <w:br/>
      </w:r>
    </w:p>
    <w:p w14:paraId="212C2B5C" w14:textId="014ADCC1" w:rsidR="00D86BE4" w:rsidRPr="0077729E" w:rsidRDefault="00134218" w:rsidP="00134218">
      <w:pPr>
        <w:numPr>
          <w:ilvl w:val="2"/>
          <w:numId w:val="1"/>
        </w:numPr>
        <w:tabs>
          <w:tab w:val="clear" w:pos="2160"/>
        </w:tabs>
        <w:ind w:left="900"/>
      </w:pPr>
      <w:r>
        <w:t>The initial idea for the North Campus Distribution pilot originated through the COVID Campus Challenge - sponsored by the College of Engineering and Student Life.</w:t>
      </w:r>
      <w:r w:rsidR="00D86BE4" w:rsidRPr="0077729E">
        <w:br/>
      </w:r>
    </w:p>
    <w:p w14:paraId="1820D3DC" w14:textId="77777777" w:rsidR="00100EBE" w:rsidRPr="00100EBE" w:rsidRDefault="00D86BE4" w:rsidP="00D86BE4">
      <w:pPr>
        <w:numPr>
          <w:ilvl w:val="0"/>
          <w:numId w:val="1"/>
        </w:numPr>
        <w:ind w:left="360"/>
      </w:pPr>
      <w:r w:rsidRPr="0077729E">
        <w:t>Big 10 Voting Challenge Faculty Package</w:t>
      </w:r>
      <w:r>
        <w:t xml:space="preserve"> </w:t>
      </w:r>
      <w:r w:rsidRPr="006F0D93">
        <w:rPr>
          <w:color w:val="000000"/>
        </w:rPr>
        <w:t xml:space="preserve">- Mariah </w:t>
      </w:r>
      <w:proofErr w:type="spellStart"/>
      <w:r w:rsidRPr="006F0D93">
        <w:rPr>
          <w:color w:val="000000"/>
        </w:rPr>
        <w:t>Fiumara</w:t>
      </w:r>
      <w:proofErr w:type="spellEnd"/>
    </w:p>
    <w:p w14:paraId="77FACF1B" w14:textId="77777777" w:rsidR="00134218" w:rsidRPr="00134218" w:rsidRDefault="00100EBE" w:rsidP="00100EBE">
      <w:pPr>
        <w:numPr>
          <w:ilvl w:val="1"/>
          <w:numId w:val="1"/>
        </w:numPr>
        <w:tabs>
          <w:tab w:val="clear" w:pos="600"/>
          <w:tab w:val="num" w:pos="720"/>
        </w:tabs>
        <w:ind w:left="720"/>
      </w:pPr>
      <w:r>
        <w:rPr>
          <w:color w:val="000000"/>
        </w:rPr>
        <w:t>Every two weeks on Wednesdays from 2:00-5:00</w:t>
      </w:r>
    </w:p>
    <w:p w14:paraId="6C2211A1" w14:textId="77777777" w:rsidR="00134218" w:rsidRPr="00134218" w:rsidRDefault="00134218" w:rsidP="00100EBE">
      <w:pPr>
        <w:numPr>
          <w:ilvl w:val="1"/>
          <w:numId w:val="1"/>
        </w:numPr>
        <w:tabs>
          <w:tab w:val="clear" w:pos="600"/>
          <w:tab w:val="num" w:pos="720"/>
        </w:tabs>
        <w:ind w:left="720"/>
      </w:pPr>
      <w:r>
        <w:rPr>
          <w:color w:val="000000"/>
        </w:rPr>
        <w:t>UM students trained to help with voting process</w:t>
      </w:r>
    </w:p>
    <w:p w14:paraId="06EF0148" w14:textId="292E2485" w:rsidR="00134218" w:rsidRPr="00134218" w:rsidRDefault="00134218" w:rsidP="00100EBE">
      <w:pPr>
        <w:numPr>
          <w:ilvl w:val="1"/>
          <w:numId w:val="1"/>
        </w:numPr>
        <w:tabs>
          <w:tab w:val="clear" w:pos="600"/>
          <w:tab w:val="num" w:pos="720"/>
        </w:tabs>
        <w:ind w:left="720"/>
      </w:pPr>
      <w:r>
        <w:rPr>
          <w:color w:val="000000"/>
        </w:rPr>
        <w:t xml:space="preserve">Faculty info:  </w:t>
      </w:r>
      <w:hyperlink r:id="rId11" w:history="1">
        <w:r w:rsidRPr="00922B13">
          <w:rPr>
            <w:rStyle w:val="Hyperlink"/>
          </w:rPr>
          <w:t>https://drive.google.com/file/d/1v-aYUedUysuMtHyuMl1WsudHvxNNfTPy/view</w:t>
        </w:r>
      </w:hyperlink>
    </w:p>
    <w:p w14:paraId="6A2329B5" w14:textId="77777777" w:rsidR="00134218" w:rsidRPr="00134218" w:rsidRDefault="00134218" w:rsidP="00100EBE">
      <w:pPr>
        <w:numPr>
          <w:ilvl w:val="1"/>
          <w:numId w:val="1"/>
        </w:numPr>
        <w:tabs>
          <w:tab w:val="clear" w:pos="600"/>
          <w:tab w:val="num" w:pos="720"/>
        </w:tabs>
        <w:ind w:left="720"/>
      </w:pPr>
      <w:r>
        <w:rPr>
          <w:color w:val="000000"/>
        </w:rPr>
        <w:t>Kiosk in 143 Chrysler for registration</w:t>
      </w:r>
    </w:p>
    <w:p w14:paraId="4954653E" w14:textId="77777777" w:rsidR="00134218" w:rsidRPr="00134218" w:rsidRDefault="00134218" w:rsidP="00100EBE">
      <w:pPr>
        <w:numPr>
          <w:ilvl w:val="1"/>
          <w:numId w:val="1"/>
        </w:numPr>
        <w:tabs>
          <w:tab w:val="clear" w:pos="600"/>
          <w:tab w:val="num" w:pos="720"/>
        </w:tabs>
        <w:ind w:left="720"/>
      </w:pPr>
      <w:r>
        <w:rPr>
          <w:color w:val="000000"/>
        </w:rPr>
        <w:t>Postage available</w:t>
      </w:r>
    </w:p>
    <w:p w14:paraId="1F1C5043" w14:textId="77777777" w:rsidR="00F03126" w:rsidRPr="00F03126" w:rsidRDefault="00134218" w:rsidP="00EC15BC">
      <w:pPr>
        <w:numPr>
          <w:ilvl w:val="1"/>
          <w:numId w:val="1"/>
        </w:numPr>
        <w:tabs>
          <w:tab w:val="clear" w:pos="600"/>
          <w:tab w:val="left" w:pos="630"/>
          <w:tab w:val="num" w:pos="720"/>
        </w:tabs>
        <w:ind w:left="720"/>
      </w:pPr>
      <w:r>
        <w:rPr>
          <w:color w:val="000000"/>
        </w:rPr>
        <w:t>Trying to get a ballot drop-off box</w:t>
      </w:r>
    </w:p>
    <w:p w14:paraId="2ABD09B7" w14:textId="77777777" w:rsidR="00E94E6B" w:rsidRPr="00E94E6B" w:rsidRDefault="00F03126" w:rsidP="00100EBE">
      <w:pPr>
        <w:numPr>
          <w:ilvl w:val="1"/>
          <w:numId w:val="1"/>
        </w:numPr>
        <w:tabs>
          <w:tab w:val="clear" w:pos="600"/>
          <w:tab w:val="num" w:pos="720"/>
        </w:tabs>
        <w:ind w:left="720"/>
      </w:pPr>
      <w:r>
        <w:rPr>
          <w:color w:val="000000"/>
        </w:rPr>
        <w:t xml:space="preserve">Recommend that we share with students the details/resources about voting options (local offices, who is on the ballot, etc.) </w:t>
      </w:r>
    </w:p>
    <w:p w14:paraId="36882CAF" w14:textId="6C65CE90" w:rsidR="00D86BE4" w:rsidRPr="0077729E" w:rsidRDefault="00F03126" w:rsidP="00100EBE">
      <w:pPr>
        <w:numPr>
          <w:ilvl w:val="1"/>
          <w:numId w:val="1"/>
        </w:numPr>
        <w:tabs>
          <w:tab w:val="clear" w:pos="600"/>
          <w:tab w:val="num" w:pos="720"/>
        </w:tabs>
        <w:ind w:left="720"/>
      </w:pPr>
      <w:r w:rsidRPr="00E94E6B">
        <w:rPr>
          <w:color w:val="000000"/>
        </w:rPr>
        <w:t>Ballotpedia.org</w:t>
      </w:r>
      <w:r w:rsidR="00D86BE4" w:rsidRPr="0077729E">
        <w:br/>
      </w:r>
    </w:p>
    <w:p w14:paraId="463628AF" w14:textId="77777777" w:rsidR="005803AD" w:rsidRDefault="00D86BE4" w:rsidP="00D86BE4">
      <w:pPr>
        <w:numPr>
          <w:ilvl w:val="0"/>
          <w:numId w:val="1"/>
        </w:numPr>
        <w:ind w:left="360"/>
      </w:pPr>
      <w:r w:rsidRPr="0077729E">
        <w:t>Bystander Intervention</w:t>
      </w:r>
      <w:r>
        <w:t xml:space="preserve"> </w:t>
      </w:r>
      <w:r w:rsidRPr="0077729E">
        <w:t>-</w:t>
      </w:r>
      <w:r>
        <w:t xml:space="preserve"> </w:t>
      </w:r>
      <w:r w:rsidRPr="0077729E">
        <w:t>Debby Covington Mitchell</w:t>
      </w:r>
    </w:p>
    <w:p w14:paraId="39F9BEA8" w14:textId="77777777" w:rsidR="005803AD" w:rsidRDefault="005803AD" w:rsidP="005803AD">
      <w:pPr>
        <w:numPr>
          <w:ilvl w:val="1"/>
          <w:numId w:val="1"/>
        </w:numPr>
        <w:tabs>
          <w:tab w:val="clear" w:pos="600"/>
          <w:tab w:val="num" w:pos="810"/>
        </w:tabs>
        <w:ind w:left="720"/>
      </w:pPr>
      <w:r>
        <w:t>The entire campus will need to take this</w:t>
      </w:r>
    </w:p>
    <w:p w14:paraId="2126FB42" w14:textId="4F9B2397" w:rsidR="00D86BE4" w:rsidRPr="0077729E" w:rsidRDefault="005803AD" w:rsidP="005803AD">
      <w:pPr>
        <w:numPr>
          <w:ilvl w:val="1"/>
          <w:numId w:val="1"/>
        </w:numPr>
        <w:tabs>
          <w:tab w:val="clear" w:pos="600"/>
          <w:tab w:val="num" w:pos="810"/>
        </w:tabs>
        <w:ind w:left="720"/>
      </w:pPr>
      <w:r>
        <w:t>Focuses on racism</w:t>
      </w:r>
      <w:r w:rsidR="00D86BE4" w:rsidRPr="0077729E">
        <w:br/>
      </w:r>
    </w:p>
    <w:p w14:paraId="016D7B6A" w14:textId="77777777" w:rsidR="00EC15BC" w:rsidRPr="00EC15BC" w:rsidRDefault="00D86BE4" w:rsidP="00D86BE4">
      <w:pPr>
        <w:numPr>
          <w:ilvl w:val="0"/>
          <w:numId w:val="1"/>
        </w:numPr>
        <w:ind w:left="360"/>
      </w:pPr>
      <w:r w:rsidRPr="0077729E">
        <w:t xml:space="preserve">Co-curricular Funding </w:t>
      </w:r>
      <w:r w:rsidRPr="006F0D93">
        <w:rPr>
          <w:color w:val="000000"/>
        </w:rPr>
        <w:t xml:space="preserve">- Mariah </w:t>
      </w:r>
      <w:proofErr w:type="spellStart"/>
      <w:r w:rsidRPr="006F0D93">
        <w:rPr>
          <w:color w:val="000000"/>
        </w:rPr>
        <w:t>Fiumara</w:t>
      </w:r>
      <w:proofErr w:type="spellEnd"/>
    </w:p>
    <w:p w14:paraId="5D63513D" w14:textId="77777777" w:rsidR="00EC15BC" w:rsidRDefault="0008748A" w:rsidP="00EC15BC">
      <w:pPr>
        <w:numPr>
          <w:ilvl w:val="1"/>
          <w:numId w:val="1"/>
        </w:numPr>
        <w:tabs>
          <w:tab w:val="clear" w:pos="600"/>
        </w:tabs>
      </w:pPr>
      <w:hyperlink r:id="rId12" w:history="1">
        <w:r w:rsidR="00EC15BC" w:rsidRPr="00922B13">
          <w:rPr>
            <w:rStyle w:val="Hyperlink"/>
          </w:rPr>
          <w:t>https://studentaffairs.engin.umich.edu/graduate-student-co-curricular-experiences-funding/</w:t>
        </w:r>
      </w:hyperlink>
      <w:r w:rsidR="00EC15BC">
        <w:t xml:space="preserve"> </w:t>
      </w:r>
    </w:p>
    <w:p w14:paraId="6F97095D" w14:textId="77777777" w:rsidR="00EC15BC" w:rsidRDefault="00EC15BC" w:rsidP="00EC15BC">
      <w:pPr>
        <w:numPr>
          <w:ilvl w:val="1"/>
          <w:numId w:val="1"/>
        </w:numPr>
        <w:tabs>
          <w:tab w:val="clear" w:pos="600"/>
        </w:tabs>
      </w:pPr>
      <w:r>
        <w:t>Will not cover travel</w:t>
      </w:r>
    </w:p>
    <w:p w14:paraId="081EC9E8" w14:textId="77777777" w:rsidR="00EC15BC" w:rsidRDefault="00EC15BC" w:rsidP="00EC15BC">
      <w:pPr>
        <w:numPr>
          <w:ilvl w:val="1"/>
          <w:numId w:val="1"/>
        </w:numPr>
        <w:tabs>
          <w:tab w:val="clear" w:pos="600"/>
        </w:tabs>
      </w:pPr>
      <w:r>
        <w:t xml:space="preserve">Will cover conference fees, </w:t>
      </w:r>
      <w:proofErr w:type="gramStart"/>
      <w:r>
        <w:t>projects</w:t>
      </w:r>
      <w:proofErr w:type="gramEnd"/>
    </w:p>
    <w:p w14:paraId="6F81E9F7" w14:textId="31530059" w:rsidR="00D86BE4" w:rsidRDefault="00EC15BC" w:rsidP="00EC15BC">
      <w:pPr>
        <w:numPr>
          <w:ilvl w:val="1"/>
          <w:numId w:val="1"/>
        </w:numPr>
        <w:tabs>
          <w:tab w:val="clear" w:pos="600"/>
        </w:tabs>
      </w:pPr>
      <w:r>
        <w:t>Review applications every 2 weeks</w:t>
      </w:r>
      <w:r w:rsidR="00D86BE4">
        <w:br/>
      </w:r>
    </w:p>
    <w:p w14:paraId="4C653347" w14:textId="77777777" w:rsidR="00FE3703" w:rsidRPr="00EC15BC" w:rsidRDefault="00D86BE4" w:rsidP="00D86BE4">
      <w:pPr>
        <w:numPr>
          <w:ilvl w:val="0"/>
          <w:numId w:val="1"/>
        </w:numPr>
        <w:shd w:val="clear" w:color="auto" w:fill="FFFFFF"/>
        <w:tabs>
          <w:tab w:val="clear" w:pos="450"/>
        </w:tabs>
        <w:spacing w:before="100" w:beforeAutospacing="1" w:after="100" w:afterAutospacing="1"/>
        <w:ind w:left="360"/>
      </w:pPr>
      <w:r w:rsidRPr="00EC15BC">
        <w:t xml:space="preserve">Positive Chalking </w:t>
      </w:r>
    </w:p>
    <w:p w14:paraId="7ADFCE1B" w14:textId="77777777" w:rsidR="00844528" w:rsidRDefault="00D86BE4" w:rsidP="00FE3703">
      <w:pPr>
        <w:numPr>
          <w:ilvl w:val="1"/>
          <w:numId w:val="1"/>
        </w:numPr>
        <w:shd w:val="clear" w:color="auto" w:fill="FFFFFF"/>
        <w:tabs>
          <w:tab w:val="clear" w:pos="600"/>
        </w:tabs>
        <w:spacing w:before="100" w:beforeAutospacing="1" w:after="100" w:afterAutospacing="1"/>
        <w:ind w:left="720"/>
      </w:pPr>
      <w:r w:rsidRPr="00EC15BC">
        <w:t>Please help us create an uplifting crowd-sourced message of hope, encapsulating the spirit of what Michigan Engineering should be. Once a day, share an inspiring word or positive message encouraging us all to be patient, kind and thoughtful towards one another. Instructions: All you need to do is follow the QR code or </w:t>
      </w:r>
      <w:hyperlink r:id="rId13" w:tgtFrame="_blank" w:history="1">
        <w:r w:rsidRPr="00EC15BC">
          <w:rPr>
            <w:rStyle w:val="Hyperlink"/>
            <w:color w:val="auto"/>
          </w:rPr>
          <w:t>link</w:t>
        </w:r>
      </w:hyperlink>
      <w:r w:rsidRPr="00EC15BC">
        <w:t>, during the week of September 21-25 or visit the website sli.do and input the hashtag #</w:t>
      </w:r>
      <w:proofErr w:type="spellStart"/>
      <w:r w:rsidRPr="00EC15BC">
        <w:t>EngineerPositivity</w:t>
      </w:r>
      <w:proofErr w:type="spellEnd"/>
      <w:r w:rsidRPr="00EC15BC">
        <w:t>. You’ll be asked to sign in with your name, which will not be included in the word cloud. At the end of the week, we will share the final image!</w:t>
      </w:r>
    </w:p>
    <w:p w14:paraId="65F9A483" w14:textId="4769DA37" w:rsidR="00D86BE4" w:rsidRPr="00EC15BC" w:rsidRDefault="0008748A" w:rsidP="00FE3703">
      <w:pPr>
        <w:numPr>
          <w:ilvl w:val="1"/>
          <w:numId w:val="1"/>
        </w:numPr>
        <w:shd w:val="clear" w:color="auto" w:fill="FFFFFF"/>
        <w:tabs>
          <w:tab w:val="clear" w:pos="600"/>
        </w:tabs>
        <w:spacing w:before="100" w:beforeAutospacing="1" w:after="100" w:afterAutospacing="1"/>
        <w:ind w:left="720"/>
      </w:pPr>
      <w:hyperlink r:id="rId14" w:history="1">
        <w:r w:rsidR="00844528">
          <w:rPr>
            <w:rStyle w:val="Hyperlink"/>
          </w:rPr>
          <w:t>https://app.sli.do/event/usuejdjw/login?redirectUrl=%2Fevent%2Fusuejdjw</w:t>
        </w:r>
      </w:hyperlink>
      <w:r w:rsidR="00844528">
        <w:t xml:space="preserve"> </w:t>
      </w:r>
      <w:r w:rsidR="00D86BE4" w:rsidRPr="00EC15BC">
        <w:br/>
      </w:r>
    </w:p>
    <w:p w14:paraId="71DAA89F" w14:textId="77777777" w:rsidR="00844528" w:rsidRPr="00844528" w:rsidRDefault="00D86BE4" w:rsidP="00D86BE4">
      <w:pPr>
        <w:numPr>
          <w:ilvl w:val="0"/>
          <w:numId w:val="1"/>
        </w:numPr>
        <w:shd w:val="clear" w:color="auto" w:fill="FFFFFF"/>
        <w:spacing w:before="100" w:beforeAutospacing="1" w:after="100" w:afterAutospacing="1"/>
        <w:ind w:left="360"/>
      </w:pPr>
      <w:r w:rsidRPr="006F0D93">
        <w:rPr>
          <w:color w:val="000000"/>
        </w:rPr>
        <w:t xml:space="preserve">Mental Health Resources to be shared out - Mariah </w:t>
      </w:r>
      <w:proofErr w:type="spellStart"/>
      <w:r w:rsidRPr="006F0D93">
        <w:rPr>
          <w:color w:val="000000"/>
        </w:rPr>
        <w:t>Fiumara</w:t>
      </w:r>
      <w:proofErr w:type="spellEnd"/>
    </w:p>
    <w:p w14:paraId="35291221" w14:textId="65CA996F" w:rsidR="00D86BE4" w:rsidRPr="0077729E" w:rsidRDefault="00844528" w:rsidP="00844528">
      <w:pPr>
        <w:numPr>
          <w:ilvl w:val="1"/>
          <w:numId w:val="1"/>
        </w:numPr>
        <w:shd w:val="clear" w:color="auto" w:fill="FFFFFF"/>
        <w:tabs>
          <w:tab w:val="clear" w:pos="600"/>
        </w:tabs>
        <w:spacing w:before="100" w:beforeAutospacing="1" w:after="100" w:afterAutospacing="1"/>
        <w:ind w:left="720"/>
      </w:pPr>
      <w:r>
        <w:rPr>
          <w:color w:val="000000"/>
        </w:rPr>
        <w:t>Will be sharing mental health resources soon</w:t>
      </w:r>
      <w:r w:rsidR="00D86BE4">
        <w:rPr>
          <w:rFonts w:ascii="Arial" w:hAnsi="Arial" w:cs="Arial"/>
          <w:color w:val="000000"/>
        </w:rPr>
        <w:br/>
      </w:r>
    </w:p>
    <w:p w14:paraId="03A93BFB" w14:textId="00798D69" w:rsidR="00D86BE4" w:rsidRPr="0077729E" w:rsidRDefault="00D86BE4" w:rsidP="00D86BE4">
      <w:pPr>
        <w:pStyle w:val="ListParagraph"/>
        <w:numPr>
          <w:ilvl w:val="0"/>
          <w:numId w:val="1"/>
        </w:numPr>
        <w:ind w:left="360"/>
        <w:rPr>
          <w:rStyle w:val="Hyperlink"/>
          <w:color w:val="auto"/>
          <w:u w:val="none"/>
        </w:rPr>
      </w:pPr>
      <w:r w:rsidRPr="0077729E">
        <w:rPr>
          <w:rStyle w:val="Hyperlink"/>
          <w:color w:val="auto"/>
          <w:u w:val="none"/>
        </w:rPr>
        <w:t>Fall Recruiting Program</w:t>
      </w:r>
      <w:r>
        <w:rPr>
          <w:rStyle w:val="Hyperlink"/>
          <w:color w:val="auto"/>
          <w:u w:val="none"/>
        </w:rPr>
        <w:t xml:space="preserve"> </w:t>
      </w:r>
      <w:r w:rsidR="00844528">
        <w:rPr>
          <w:rStyle w:val="Hyperlink"/>
          <w:color w:val="auto"/>
          <w:u w:val="none"/>
        </w:rPr>
        <w:t xml:space="preserve"> </w:t>
      </w:r>
    </w:p>
    <w:p w14:paraId="0E6EC44F" w14:textId="77777777" w:rsidR="00D86BE4" w:rsidRPr="0077729E" w:rsidRDefault="00D86BE4" w:rsidP="00D86BE4">
      <w:pPr>
        <w:pStyle w:val="ListParagraph"/>
        <w:numPr>
          <w:ilvl w:val="1"/>
          <w:numId w:val="1"/>
        </w:numPr>
        <w:tabs>
          <w:tab w:val="clear" w:pos="600"/>
        </w:tabs>
        <w:ind w:left="720"/>
        <w:rPr>
          <w:rStyle w:val="Hyperlink"/>
          <w:color w:val="auto"/>
          <w:u w:val="none"/>
        </w:rPr>
      </w:pPr>
      <w:r w:rsidRPr="0077729E">
        <w:rPr>
          <w:rStyle w:val="Hyperlink"/>
          <w:color w:val="auto"/>
          <w:u w:val="none"/>
        </w:rPr>
        <w:t>EMERGE: Explore Michigan Engineering Research and Graduate Education</w:t>
      </w:r>
    </w:p>
    <w:p w14:paraId="0A47A4A1" w14:textId="77777777" w:rsidR="00844528" w:rsidRPr="00844528" w:rsidRDefault="0008748A" w:rsidP="00D86BE4">
      <w:pPr>
        <w:pStyle w:val="ListParagraph"/>
        <w:numPr>
          <w:ilvl w:val="1"/>
          <w:numId w:val="1"/>
        </w:numPr>
        <w:tabs>
          <w:tab w:val="clear" w:pos="600"/>
        </w:tabs>
        <w:ind w:left="720"/>
        <w:rPr>
          <w:rStyle w:val="Hyperlink"/>
          <w:color w:val="auto"/>
          <w:u w:val="none"/>
        </w:rPr>
      </w:pPr>
      <w:hyperlink r:id="rId15" w:history="1">
        <w:r w:rsidR="00844528" w:rsidRPr="0077729E">
          <w:rPr>
            <w:rStyle w:val="Hyperlink"/>
          </w:rPr>
          <w:t>https://emerge.engin.umich.edu/</w:t>
        </w:r>
      </w:hyperlink>
    </w:p>
    <w:p w14:paraId="4A6DC00C" w14:textId="35D367F3" w:rsidR="00D86BE4" w:rsidRDefault="00D86BE4" w:rsidP="00D86BE4">
      <w:pPr>
        <w:pStyle w:val="ListParagraph"/>
        <w:numPr>
          <w:ilvl w:val="1"/>
          <w:numId w:val="1"/>
        </w:numPr>
        <w:tabs>
          <w:tab w:val="clear" w:pos="600"/>
        </w:tabs>
        <w:ind w:left="720"/>
        <w:rPr>
          <w:rStyle w:val="Hyperlink"/>
          <w:color w:val="auto"/>
          <w:u w:val="none"/>
        </w:rPr>
      </w:pPr>
      <w:r w:rsidRPr="0077729E">
        <w:rPr>
          <w:rStyle w:val="Hyperlink"/>
          <w:color w:val="auto"/>
          <w:u w:val="none"/>
        </w:rPr>
        <w:t>October 8-9</w:t>
      </w:r>
    </w:p>
    <w:p w14:paraId="5D16A9FE" w14:textId="7896DFD5" w:rsidR="00100EBE" w:rsidRPr="0077729E" w:rsidRDefault="00100EBE" w:rsidP="00D86BE4">
      <w:pPr>
        <w:pStyle w:val="ListParagraph"/>
        <w:numPr>
          <w:ilvl w:val="1"/>
          <w:numId w:val="1"/>
        </w:numPr>
        <w:tabs>
          <w:tab w:val="clear" w:pos="600"/>
        </w:tabs>
        <w:ind w:left="720"/>
        <w:rPr>
          <w:rStyle w:val="Hyperlink"/>
          <w:color w:val="auto"/>
          <w:u w:val="none"/>
        </w:rPr>
      </w:pPr>
      <w:r>
        <w:rPr>
          <w:rStyle w:val="Hyperlink"/>
          <w:color w:val="auto"/>
          <w:u w:val="none"/>
        </w:rPr>
        <w:t>~140 applications</w:t>
      </w:r>
    </w:p>
    <w:p w14:paraId="47595EF5" w14:textId="77777777" w:rsidR="0008748A" w:rsidRDefault="0008748A" w:rsidP="0008748A">
      <w:pPr>
        <w:numPr>
          <w:ilvl w:val="1"/>
          <w:numId w:val="1"/>
        </w:numPr>
        <w:tabs>
          <w:tab w:val="clear" w:pos="600"/>
        </w:tabs>
        <w:ind w:left="720"/>
      </w:pPr>
      <w:r>
        <w:t xml:space="preserve">Need alumni to participate in Ask an Alum sessions on 10/9, from 3:30-5:00 (needed from these departments: BME, CEE, CLASP, IOE, IS+D, NERS, </w:t>
      </w:r>
      <w:proofErr w:type="gramStart"/>
      <w:r>
        <w:t>Rob)  Register</w:t>
      </w:r>
      <w:proofErr w:type="gramEnd"/>
      <w:r>
        <w:t xml:space="preserve"> here </w:t>
      </w:r>
      <w:r w:rsidRPr="0008748A">
        <w:t>https://forms.gle/W4v1</w:t>
      </w:r>
      <w:bookmarkStart w:id="0" w:name="_GoBack"/>
      <w:bookmarkEnd w:id="0"/>
      <w:r w:rsidRPr="0008748A">
        <w:t xml:space="preserve">sTrCkxGLNfW89 </w:t>
      </w:r>
    </w:p>
    <w:p w14:paraId="6F6D72C9" w14:textId="22D86732" w:rsidR="00D86BE4" w:rsidRDefault="00D86BE4" w:rsidP="00D86BE4">
      <w:pPr>
        <w:numPr>
          <w:ilvl w:val="1"/>
          <w:numId w:val="1"/>
        </w:numPr>
        <w:tabs>
          <w:tab w:val="clear" w:pos="600"/>
        </w:tabs>
        <w:ind w:left="720"/>
      </w:pPr>
      <w:r w:rsidRPr="0077729E">
        <w:t>W</w:t>
      </w:r>
      <w:r w:rsidR="00D041FA">
        <w:t>e</w:t>
      </w:r>
      <w:r w:rsidRPr="0077729E">
        <w:t xml:space="preserve"> need volunteers</w:t>
      </w:r>
      <w:r>
        <w:t xml:space="preserve"> </w:t>
      </w:r>
      <w:r w:rsidR="00D041FA">
        <w:t xml:space="preserve">to host Ask an Alum sessions </w:t>
      </w:r>
      <w:r>
        <w:t xml:space="preserve">on 10/9, from 3:30-5:00, </w:t>
      </w:r>
      <w:hyperlink r:id="rId16" w:history="1">
        <w:r w:rsidRPr="00A20338">
          <w:rPr>
            <w:rStyle w:val="Hyperlink"/>
          </w:rPr>
          <w:t>https://forms.gle/eCeUaTmH54QY6gAeA</w:t>
        </w:r>
      </w:hyperlink>
      <w:r>
        <w:t xml:space="preserve"> </w:t>
      </w:r>
    </w:p>
    <w:p w14:paraId="6EDB4B23" w14:textId="35E21DE7" w:rsidR="0008748A" w:rsidRPr="0008748A" w:rsidRDefault="0008748A" w:rsidP="0008748A">
      <w:pPr>
        <w:numPr>
          <w:ilvl w:val="1"/>
          <w:numId w:val="1"/>
        </w:numPr>
        <w:tabs>
          <w:tab w:val="clear" w:pos="600"/>
        </w:tabs>
        <w:ind w:left="720"/>
        <w:rPr>
          <w:rStyle w:val="Hyperlink"/>
          <w:color w:val="auto"/>
          <w:u w:val="none"/>
        </w:rPr>
      </w:pPr>
      <w:r>
        <w:lastRenderedPageBreak/>
        <w:t>Ideas for virtual ice breakers</w:t>
      </w:r>
    </w:p>
    <w:p w14:paraId="454B7467" w14:textId="77777777" w:rsidR="00D86BE4" w:rsidRPr="00F5713F" w:rsidRDefault="00D86BE4" w:rsidP="00D86BE4">
      <w:pPr>
        <w:ind w:left="360"/>
        <w:rPr>
          <w:rStyle w:val="Hyperlink"/>
          <w:color w:val="auto"/>
          <w:u w:val="none"/>
        </w:rPr>
      </w:pPr>
    </w:p>
    <w:p w14:paraId="7ABD6D1B" w14:textId="77777777" w:rsidR="00D86BE4" w:rsidRPr="00F5713F" w:rsidRDefault="00D86BE4" w:rsidP="00D86BE4">
      <w:pPr>
        <w:numPr>
          <w:ilvl w:val="0"/>
          <w:numId w:val="1"/>
        </w:numPr>
        <w:ind w:left="360"/>
      </w:pPr>
      <w:proofErr w:type="spellStart"/>
      <w:r w:rsidRPr="00F5713F">
        <w:rPr>
          <w:shd w:val="clear" w:color="auto" w:fill="FFFFFF"/>
        </w:rPr>
        <w:t>Allyhood</w:t>
      </w:r>
      <w:proofErr w:type="spellEnd"/>
      <w:r w:rsidRPr="00F5713F">
        <w:rPr>
          <w:shd w:val="clear" w:color="auto" w:fill="FFFFFF"/>
        </w:rPr>
        <w:t xml:space="preserve"> Training: An introduction to LGBTQ+ Inclusivity, Language, Identity, and </w:t>
      </w:r>
      <w:proofErr w:type="spellStart"/>
      <w:r w:rsidRPr="00F5713F">
        <w:rPr>
          <w:shd w:val="clear" w:color="auto" w:fill="FFFFFF"/>
        </w:rPr>
        <w:t>Allyhood</w:t>
      </w:r>
      <w:proofErr w:type="spellEnd"/>
      <w:r w:rsidRPr="00F5713F">
        <w:rPr>
          <w:rFonts w:ascii="Arial" w:hAnsi="Arial" w:cs="Arial"/>
          <w:b/>
          <w:bCs/>
          <w:shd w:val="clear" w:color="auto" w:fill="FFFFFF"/>
        </w:rPr>
        <w:t> </w:t>
      </w:r>
      <w:r w:rsidRPr="00F5713F">
        <w:rPr>
          <w:shd w:val="clear" w:color="auto" w:fill="FFFFFF"/>
        </w:rPr>
        <w:t>– Hang Yang</w:t>
      </w:r>
      <w:r w:rsidRPr="00F5713F">
        <w:br/>
      </w:r>
    </w:p>
    <w:p w14:paraId="500F8EE8" w14:textId="77777777" w:rsidR="00D86BE4" w:rsidRPr="0077729E" w:rsidRDefault="00D86BE4" w:rsidP="00D86BE4">
      <w:pPr>
        <w:numPr>
          <w:ilvl w:val="0"/>
          <w:numId w:val="1"/>
        </w:numPr>
        <w:ind w:left="360"/>
      </w:pPr>
      <w:r w:rsidRPr="0077729E">
        <w:rPr>
          <w:color w:val="222222"/>
          <w:shd w:val="clear" w:color="auto" w:fill="FFFFFF"/>
        </w:rPr>
        <w:t xml:space="preserve"> </w:t>
      </w:r>
      <w:r w:rsidRPr="0077729E">
        <w:t>Meet Your Mentor: Chat with a Grad Mentoring Program</w:t>
      </w:r>
      <w:r>
        <w:t xml:space="preserve"> </w:t>
      </w:r>
      <w:r>
        <w:rPr>
          <w:rStyle w:val="Hyperlink"/>
          <w:color w:val="auto"/>
          <w:u w:val="none"/>
        </w:rPr>
        <w:t>– Andria Rose</w:t>
      </w:r>
      <w:r w:rsidRPr="0077729E">
        <w:t xml:space="preserve">  </w:t>
      </w:r>
    </w:p>
    <w:p w14:paraId="7FEA3BE9" w14:textId="77777777" w:rsidR="00D86BE4" w:rsidRPr="0077729E" w:rsidRDefault="00D86BE4" w:rsidP="00D86BE4">
      <w:pPr>
        <w:pStyle w:val="ListParagraph"/>
        <w:numPr>
          <w:ilvl w:val="1"/>
          <w:numId w:val="1"/>
        </w:numPr>
        <w:tabs>
          <w:tab w:val="clear" w:pos="600"/>
        </w:tabs>
        <w:ind w:left="720"/>
      </w:pPr>
      <w:r w:rsidRPr="0077729E">
        <w:t>121 mentors</w:t>
      </w:r>
    </w:p>
    <w:p w14:paraId="58094D7C" w14:textId="0AD25695" w:rsidR="00D86BE4" w:rsidRDefault="00D86BE4" w:rsidP="00D86BE4">
      <w:pPr>
        <w:pStyle w:val="ListParagraph"/>
        <w:numPr>
          <w:ilvl w:val="1"/>
          <w:numId w:val="1"/>
        </w:numPr>
        <w:tabs>
          <w:tab w:val="clear" w:pos="600"/>
        </w:tabs>
        <w:ind w:left="720"/>
      </w:pPr>
      <w:r w:rsidRPr="0077729E">
        <w:t>4</w:t>
      </w:r>
      <w:r>
        <w:t>6</w:t>
      </w:r>
      <w:r w:rsidRPr="0077729E">
        <w:t xml:space="preserve"> mentees</w:t>
      </w:r>
    </w:p>
    <w:p w14:paraId="4250381E" w14:textId="4BC177D2" w:rsidR="00844528" w:rsidRPr="0077729E" w:rsidRDefault="00844528" w:rsidP="00D86BE4">
      <w:pPr>
        <w:pStyle w:val="ListParagraph"/>
        <w:numPr>
          <w:ilvl w:val="1"/>
          <w:numId w:val="1"/>
        </w:numPr>
        <w:tabs>
          <w:tab w:val="clear" w:pos="600"/>
        </w:tabs>
        <w:ind w:left="720"/>
      </w:pPr>
      <w:r>
        <w:t xml:space="preserve">If you know of any undergrads who would be interested in being mentored, please encourage them to register at </w:t>
      </w:r>
      <w:hyperlink r:id="rId17" w:history="1">
        <w:r w:rsidRPr="00922B13">
          <w:rPr>
            <w:rStyle w:val="Hyperlink"/>
          </w:rPr>
          <w:t>https://studentaffairs.engin.umich.edu/meetyourmentor/</w:t>
        </w:r>
      </w:hyperlink>
      <w:r>
        <w:t xml:space="preserve"> </w:t>
      </w:r>
    </w:p>
    <w:p w14:paraId="77EE60FD" w14:textId="77777777" w:rsidR="00D86BE4" w:rsidRPr="0077729E" w:rsidRDefault="00D86BE4" w:rsidP="00D86BE4">
      <w:pPr>
        <w:pStyle w:val="ListParagraph"/>
        <w:ind w:left="360"/>
        <w:rPr>
          <w:rStyle w:val="Hyperlink"/>
          <w:color w:val="auto"/>
          <w:u w:val="none"/>
        </w:rPr>
      </w:pPr>
    </w:p>
    <w:p w14:paraId="249C03C6" w14:textId="77777777" w:rsidR="005578E5" w:rsidRDefault="00D86BE4" w:rsidP="00D86BE4">
      <w:pPr>
        <w:numPr>
          <w:ilvl w:val="0"/>
          <w:numId w:val="1"/>
        </w:numPr>
        <w:ind w:left="360"/>
      </w:pPr>
      <w:r w:rsidRPr="0077729E">
        <w:t xml:space="preserve">Miscellaneous </w:t>
      </w:r>
    </w:p>
    <w:p w14:paraId="0F0BCD0A" w14:textId="643EEF24" w:rsidR="00D86BE4" w:rsidRDefault="005578E5" w:rsidP="005578E5">
      <w:pPr>
        <w:numPr>
          <w:ilvl w:val="1"/>
          <w:numId w:val="1"/>
        </w:numPr>
        <w:tabs>
          <w:tab w:val="clear" w:pos="600"/>
        </w:tabs>
        <w:ind w:left="720"/>
      </w:pPr>
      <w:proofErr w:type="spellStart"/>
      <w:r>
        <w:t>CoE</w:t>
      </w:r>
      <w:proofErr w:type="spellEnd"/>
      <w:r>
        <w:t xml:space="preserve"> Emergency Funding Form:  </w:t>
      </w:r>
      <w:hyperlink r:id="rId18" w:history="1">
        <w:r w:rsidRPr="00922B13">
          <w:rPr>
            <w:rStyle w:val="Hyperlink"/>
          </w:rPr>
          <w:t>https://docs.google.com/forms/d/e/1FAIpQLSfH0mTMBOssNWx_ljsKw_hEJ-S0BPHdbWfDNjfwlZCaBlYNag/viewform</w:t>
        </w:r>
      </w:hyperlink>
      <w:r>
        <w:t xml:space="preserve"> </w:t>
      </w:r>
      <w:r w:rsidR="00D86BE4" w:rsidRPr="0077729E">
        <w:br/>
      </w:r>
    </w:p>
    <w:p w14:paraId="5D6927CB" w14:textId="76076122" w:rsidR="005803AD" w:rsidRDefault="005803AD" w:rsidP="005578E5">
      <w:pPr>
        <w:numPr>
          <w:ilvl w:val="1"/>
          <w:numId w:val="1"/>
        </w:numPr>
        <w:tabs>
          <w:tab w:val="clear" w:pos="600"/>
        </w:tabs>
        <w:ind w:left="720"/>
      </w:pPr>
      <w:r w:rsidRPr="005803AD">
        <w:t xml:space="preserve">CARES Act: Apply through Wolverine Access (funding is administered through the Office of Financial Aid) </w:t>
      </w:r>
      <w:hyperlink r:id="rId19" w:anchor="cares-act-header" w:history="1">
        <w:r w:rsidRPr="00922B13">
          <w:rPr>
            <w:rStyle w:val="Hyperlink"/>
          </w:rPr>
          <w:t>https://campusblueprint.umich.edu/faqs/#cares-act-header</w:t>
        </w:r>
      </w:hyperlink>
      <w:r>
        <w:t xml:space="preserve"> </w:t>
      </w:r>
    </w:p>
    <w:p w14:paraId="142648BE" w14:textId="1BC17060" w:rsidR="005803AD" w:rsidRDefault="005803AD" w:rsidP="005803AD"/>
    <w:p w14:paraId="6700D410" w14:textId="77777777" w:rsidR="005803AD" w:rsidRPr="0077729E" w:rsidRDefault="005803AD" w:rsidP="005803AD"/>
    <w:p w14:paraId="1FC73630" w14:textId="77777777" w:rsidR="00E731F6" w:rsidRDefault="00E731F6" w:rsidP="00D86BE4">
      <w:pPr>
        <w:pBdr>
          <w:top w:val="single" w:sz="4" w:space="1" w:color="auto"/>
        </w:pBdr>
        <w:rPr>
          <w:b/>
        </w:rPr>
      </w:pPr>
    </w:p>
    <w:p w14:paraId="52C5A750" w14:textId="6ADC481B" w:rsidR="00D86BE4" w:rsidRPr="0077729E" w:rsidRDefault="00D86BE4" w:rsidP="00D86BE4">
      <w:pPr>
        <w:pBdr>
          <w:top w:val="single" w:sz="4" w:space="1" w:color="auto"/>
        </w:pBdr>
        <w:rPr>
          <w:b/>
        </w:rPr>
      </w:pPr>
      <w:r w:rsidRPr="0077729E">
        <w:rPr>
          <w:b/>
        </w:rPr>
        <w:t>UPCOMING EVENTS</w:t>
      </w:r>
    </w:p>
    <w:p w14:paraId="03B08820" w14:textId="77777777" w:rsidR="00D86BE4" w:rsidRPr="0077729E" w:rsidRDefault="00D86BE4" w:rsidP="00D86BE4">
      <w:pPr>
        <w:rPr>
          <w:b/>
        </w:rPr>
      </w:pPr>
    </w:p>
    <w:p w14:paraId="2662E1DC" w14:textId="77777777" w:rsidR="00D86BE4" w:rsidRPr="0077729E" w:rsidRDefault="00D86BE4" w:rsidP="00D86BE4">
      <w:pPr>
        <w:ind w:left="720" w:hanging="720"/>
        <w:rPr>
          <w:bCs/>
        </w:rPr>
      </w:pPr>
      <w:r w:rsidRPr="0077729E">
        <w:rPr>
          <w:bCs/>
        </w:rPr>
        <w:t xml:space="preserve">9/24 </w:t>
      </w:r>
      <w:r w:rsidRPr="0077729E">
        <w:rPr>
          <w:bCs/>
        </w:rPr>
        <w:tab/>
        <w:t xml:space="preserve">Navigating Michigan’s New Auto Insurance Policies, 12:00-1:00, Zoom </w:t>
      </w:r>
      <w:hyperlink r:id="rId20" w:history="1">
        <w:hyperlink r:id="rId21" w:tgtFrame="_blank" w:history="1">
          <w:r w:rsidRPr="0077729E">
            <w:rPr>
              <w:rStyle w:val="Hyperlink"/>
            </w:rPr>
            <w:t>https://forms.gle/PfW4bnoY8fPTidd1A</w:t>
          </w:r>
        </w:hyperlink>
      </w:hyperlink>
    </w:p>
    <w:p w14:paraId="3A7F6B2C" w14:textId="77777777" w:rsidR="00D86BE4" w:rsidRPr="0077729E" w:rsidRDefault="00D86BE4" w:rsidP="00D86BE4">
      <w:pPr>
        <w:ind w:left="720" w:hanging="720"/>
        <w:rPr>
          <w:bCs/>
        </w:rPr>
      </w:pPr>
    </w:p>
    <w:p w14:paraId="263820EB" w14:textId="0CAC8C8B" w:rsidR="00D86BE4" w:rsidRPr="0077729E" w:rsidRDefault="00D86BE4" w:rsidP="00D86BE4">
      <w:pPr>
        <w:ind w:left="720" w:hanging="720"/>
        <w:rPr>
          <w:bCs/>
        </w:rPr>
      </w:pPr>
      <w:r w:rsidRPr="0077729E">
        <w:rPr>
          <w:bCs/>
        </w:rPr>
        <w:t>10/1</w:t>
      </w:r>
      <w:r w:rsidRPr="0077729E">
        <w:rPr>
          <w:bCs/>
        </w:rPr>
        <w:tab/>
        <w:t>Networking for Introverts, 12:00-1:00, Zoom</w:t>
      </w:r>
    </w:p>
    <w:p w14:paraId="52538D18" w14:textId="77777777" w:rsidR="00D86BE4" w:rsidRPr="0077729E" w:rsidRDefault="0008748A" w:rsidP="00D86BE4">
      <w:pPr>
        <w:ind w:left="720"/>
        <w:rPr>
          <w:bCs/>
        </w:rPr>
      </w:pPr>
      <w:hyperlink r:id="rId22" w:history="1">
        <w:r w:rsidR="00D86BE4" w:rsidRPr="0077729E">
          <w:rPr>
            <w:rStyle w:val="Hyperlink"/>
          </w:rPr>
          <w:t>https://forms.gle/8XyB6ShTYvu3ETeC6</w:t>
        </w:r>
      </w:hyperlink>
    </w:p>
    <w:p w14:paraId="6A58B49F" w14:textId="77777777" w:rsidR="00D86BE4" w:rsidRPr="0077729E" w:rsidRDefault="00D86BE4" w:rsidP="00D86BE4">
      <w:pPr>
        <w:ind w:left="720" w:hanging="720"/>
        <w:rPr>
          <w:bCs/>
        </w:rPr>
      </w:pPr>
    </w:p>
    <w:p w14:paraId="3614DFEC" w14:textId="77777777" w:rsidR="00D86BE4" w:rsidRDefault="00D86BE4" w:rsidP="00D86BE4">
      <w:pPr>
        <w:pBdr>
          <w:top w:val="single" w:sz="4" w:space="1" w:color="auto"/>
        </w:pBdr>
        <w:rPr>
          <w:b/>
        </w:rPr>
      </w:pPr>
    </w:p>
    <w:p w14:paraId="59DF35ED" w14:textId="77777777" w:rsidR="00D86BE4" w:rsidRPr="0077729E" w:rsidRDefault="00D86BE4" w:rsidP="00D86BE4">
      <w:pPr>
        <w:pBdr>
          <w:top w:val="single" w:sz="4" w:space="1" w:color="auto"/>
        </w:pBdr>
        <w:rPr>
          <w:b/>
        </w:rPr>
      </w:pPr>
      <w:r w:rsidRPr="0077729E">
        <w:rPr>
          <w:b/>
        </w:rPr>
        <w:t xml:space="preserve">FUTURE GSAC MEETINGS </w:t>
      </w:r>
    </w:p>
    <w:p w14:paraId="6324B317" w14:textId="77777777" w:rsidR="00D86BE4" w:rsidRPr="0077729E" w:rsidRDefault="00D86BE4" w:rsidP="00D86BE4">
      <w:pPr>
        <w:pBdr>
          <w:top w:val="single" w:sz="4" w:space="1" w:color="auto"/>
        </w:pBdr>
        <w:rPr>
          <w:b/>
        </w:rPr>
      </w:pPr>
    </w:p>
    <w:p w14:paraId="11F76C13" w14:textId="77777777" w:rsidR="00D86BE4" w:rsidRPr="0077729E" w:rsidRDefault="00D86BE4" w:rsidP="00D86BE4">
      <w:pPr>
        <w:pBdr>
          <w:top w:val="single" w:sz="4" w:space="1" w:color="auto"/>
        </w:pBdr>
        <w:rPr>
          <w:bCs/>
        </w:rPr>
      </w:pPr>
      <w:r w:rsidRPr="0077729E">
        <w:rPr>
          <w:bCs/>
        </w:rPr>
        <w:t>11/19, 12:00-1:30, Zoom</w:t>
      </w:r>
    </w:p>
    <w:p w14:paraId="5BF9CBE6" w14:textId="77777777" w:rsidR="00D86BE4" w:rsidRPr="0077729E" w:rsidRDefault="00D86BE4" w:rsidP="00D86BE4">
      <w:pPr>
        <w:pBdr>
          <w:top w:val="single" w:sz="4" w:space="1" w:color="auto"/>
        </w:pBdr>
        <w:rPr>
          <w:bCs/>
        </w:rPr>
      </w:pPr>
    </w:p>
    <w:p w14:paraId="19101CD6" w14:textId="77777777" w:rsidR="00D86BE4" w:rsidRPr="0077729E" w:rsidRDefault="00D86BE4" w:rsidP="00D86BE4">
      <w:pPr>
        <w:pBdr>
          <w:top w:val="single" w:sz="4" w:space="1" w:color="auto"/>
        </w:pBdr>
        <w:rPr>
          <w:bCs/>
        </w:rPr>
      </w:pPr>
      <w:r w:rsidRPr="0077729E">
        <w:rPr>
          <w:bCs/>
        </w:rPr>
        <w:t>1/27, 12:00-1:30, Zoom</w:t>
      </w:r>
    </w:p>
    <w:p w14:paraId="1A2EEEE6" w14:textId="77777777" w:rsidR="00D86BE4" w:rsidRPr="0077729E" w:rsidRDefault="00D86BE4" w:rsidP="00D86BE4">
      <w:pPr>
        <w:pBdr>
          <w:top w:val="single" w:sz="4" w:space="1" w:color="auto"/>
        </w:pBdr>
        <w:rPr>
          <w:bCs/>
        </w:rPr>
      </w:pPr>
    </w:p>
    <w:p w14:paraId="1075FB69" w14:textId="77777777" w:rsidR="00D86BE4" w:rsidRPr="0077729E" w:rsidRDefault="00D86BE4" w:rsidP="00D86BE4">
      <w:pPr>
        <w:pBdr>
          <w:top w:val="single" w:sz="4" w:space="1" w:color="auto"/>
        </w:pBdr>
        <w:shd w:val="clear" w:color="auto" w:fill="FFFFFF"/>
        <w:spacing w:before="100" w:beforeAutospacing="1" w:after="100" w:afterAutospacing="1" w:line="300" w:lineRule="atLeast"/>
        <w:rPr>
          <w:b/>
        </w:rPr>
      </w:pPr>
      <w:r w:rsidRPr="0077729E">
        <w:rPr>
          <w:b/>
        </w:rPr>
        <w:t>One Cool Thing</w:t>
      </w:r>
    </w:p>
    <w:p w14:paraId="193AB0FB" w14:textId="5E34971A" w:rsidR="00D86BE4" w:rsidRDefault="00D86BE4" w:rsidP="00D86BE4">
      <w:r w:rsidRPr="0077729E">
        <w:rPr>
          <w:bCs/>
        </w:rPr>
        <w:t xml:space="preserve">Aero: </w:t>
      </w:r>
      <w:r w:rsidRPr="0077729E">
        <w:t xml:space="preserve">One cool thing in Aerospace has been the creation of a Slack workspace for the grad students in our department to find updates, organize study groups, and share art and crafts projects. People have been very </w:t>
      </w:r>
      <w:r w:rsidRPr="00A1425B">
        <w:t>active on the platform.</w:t>
      </w:r>
    </w:p>
    <w:p w14:paraId="2295AEBE" w14:textId="635D70E2" w:rsidR="00AF15B4" w:rsidRDefault="00AF15B4" w:rsidP="00D86BE4"/>
    <w:p w14:paraId="12C08158" w14:textId="77FCAC0F" w:rsidR="00AF15B4" w:rsidRPr="00A1425B" w:rsidRDefault="00AF15B4" w:rsidP="00D86BE4">
      <w:r>
        <w:t>AP: APSC setting-up bi-weekly trivia night, may expand to other units</w:t>
      </w:r>
    </w:p>
    <w:p w14:paraId="7BA44BBF" w14:textId="77777777" w:rsidR="00D86BE4" w:rsidRPr="00A1425B" w:rsidRDefault="00D86BE4" w:rsidP="00D86BE4"/>
    <w:p w14:paraId="68FAD1ED" w14:textId="5745519E" w:rsidR="00D86BE4" w:rsidRPr="00A1425B" w:rsidRDefault="00D86BE4" w:rsidP="00D86BE4">
      <w:r w:rsidRPr="00A1425B">
        <w:t xml:space="preserve">BME: </w:t>
      </w:r>
      <w:r w:rsidRPr="00A1425B">
        <w:rPr>
          <w:color w:val="222222"/>
          <w:shd w:val="clear" w:color="auto" w:fill="FFFFFF"/>
        </w:rPr>
        <w:t>made small groups for BME retreat and took out new students to places around town. </w:t>
      </w:r>
      <w:r w:rsidR="002D26B7">
        <w:rPr>
          <w:color w:val="222222"/>
          <w:shd w:val="clear" w:color="auto" w:fill="FFFFFF"/>
        </w:rPr>
        <w:t>Preparing students to vote.</w:t>
      </w:r>
    </w:p>
    <w:p w14:paraId="79544E88" w14:textId="77777777" w:rsidR="00D86BE4" w:rsidRPr="00A1425B" w:rsidRDefault="00D86BE4" w:rsidP="00D86BE4"/>
    <w:p w14:paraId="3255A4A7" w14:textId="1786FA06" w:rsidR="00D86BE4" w:rsidRDefault="00D86BE4" w:rsidP="00D86BE4">
      <w:pPr>
        <w:rPr>
          <w:color w:val="222222"/>
          <w:shd w:val="clear" w:color="auto" w:fill="FFFFFF"/>
        </w:rPr>
      </w:pPr>
      <w:r w:rsidRPr="00A1425B">
        <w:lastRenderedPageBreak/>
        <w:t xml:space="preserve">CEE: </w:t>
      </w:r>
      <w:r w:rsidRPr="00A1425B">
        <w:rPr>
          <w:color w:val="222222"/>
          <w:shd w:val="clear" w:color="auto" w:fill="FFFFFF"/>
        </w:rPr>
        <w:t> We hosted several events last week all connected to the Flint Water Crisis. We watched the “Here’s to Flint” documentary and followed that up with a student roundtable discussion. These were in preparation for a</w:t>
      </w:r>
      <w:r w:rsidRPr="0077729E">
        <w:rPr>
          <w:color w:val="222222"/>
          <w:shd w:val="clear" w:color="auto" w:fill="FFFFFF"/>
        </w:rPr>
        <w:t xml:space="preserve"> guest lecture and discussion with Prof. Paul </w:t>
      </w:r>
      <w:proofErr w:type="spellStart"/>
      <w:r w:rsidRPr="0077729E">
        <w:rPr>
          <w:color w:val="222222"/>
          <w:shd w:val="clear" w:color="auto" w:fill="FFFFFF"/>
        </w:rPr>
        <w:t>Mohai</w:t>
      </w:r>
      <w:proofErr w:type="spellEnd"/>
      <w:r w:rsidRPr="0077729E">
        <w:rPr>
          <w:color w:val="222222"/>
          <w:shd w:val="clear" w:color="auto" w:fill="FFFFFF"/>
        </w:rPr>
        <w:t>.</w:t>
      </w:r>
    </w:p>
    <w:p w14:paraId="3032782B" w14:textId="1B38E81C" w:rsidR="00AF15B4" w:rsidRDefault="00AF15B4" w:rsidP="00D86BE4">
      <w:pPr>
        <w:rPr>
          <w:color w:val="222222"/>
          <w:shd w:val="clear" w:color="auto" w:fill="FFFFFF"/>
        </w:rPr>
      </w:pPr>
    </w:p>
    <w:p w14:paraId="712D2F85" w14:textId="1CE37CB9" w:rsidR="00AF15B4" w:rsidRPr="0077729E" w:rsidRDefault="00AF15B4" w:rsidP="00D86BE4">
      <w:r>
        <w:rPr>
          <w:color w:val="222222"/>
          <w:shd w:val="clear" w:color="auto" w:fill="FFFFFF"/>
        </w:rPr>
        <w:t>CLASP: good turn-out soliciting people to help with voting polls</w:t>
      </w:r>
    </w:p>
    <w:p w14:paraId="6E0262B0" w14:textId="1DDA4849" w:rsidR="00756EC6" w:rsidRDefault="00756EC6" w:rsidP="00D86BE4">
      <w:pPr>
        <w:shd w:val="clear" w:color="auto" w:fill="FFFFFF"/>
        <w:spacing w:before="100" w:beforeAutospacing="1" w:after="100" w:afterAutospacing="1" w:line="300" w:lineRule="atLeast"/>
        <w:rPr>
          <w:bCs/>
        </w:rPr>
      </w:pPr>
      <w:r>
        <w:rPr>
          <w:bCs/>
        </w:rPr>
        <w:t>ECE: weekly coffee hours; more activities being planned</w:t>
      </w:r>
    </w:p>
    <w:p w14:paraId="1A9A6E37" w14:textId="1958FB22" w:rsidR="00D86BE4" w:rsidRDefault="00D86BE4" w:rsidP="00D86BE4">
      <w:pPr>
        <w:shd w:val="clear" w:color="auto" w:fill="FFFFFF"/>
        <w:spacing w:before="100" w:beforeAutospacing="1" w:after="100" w:afterAutospacing="1" w:line="300" w:lineRule="atLeast"/>
        <w:rPr>
          <w:color w:val="000000"/>
          <w:shd w:val="clear" w:color="auto" w:fill="FFFFFF"/>
        </w:rPr>
      </w:pPr>
      <w:r w:rsidRPr="0077729E">
        <w:rPr>
          <w:bCs/>
        </w:rPr>
        <w:t xml:space="preserve">EER: </w:t>
      </w:r>
      <w:r w:rsidRPr="0077729E">
        <w:rPr>
          <w:color w:val="000000"/>
          <w:shd w:val="clear" w:color="auto" w:fill="FFFFFF"/>
        </w:rPr>
        <w:t xml:space="preserve">We will be hosting a Virtual EER Prospective Student Open House on Thursday and Friday, 10/08/20 and 10/09/20 via Zoom (zoom link will be emailed prior to the meeting). Participants will hear about the program, meet faculty and graduate students, tour (virtually) the beautiful University of Michigan campus, and learn about career opportunities as </w:t>
      </w:r>
      <w:proofErr w:type="gramStart"/>
      <w:r w:rsidRPr="0077729E">
        <w:rPr>
          <w:color w:val="000000"/>
          <w:shd w:val="clear" w:color="auto" w:fill="FFFFFF"/>
        </w:rPr>
        <w:t>a</w:t>
      </w:r>
      <w:proofErr w:type="gramEnd"/>
      <w:r w:rsidRPr="0077729E">
        <w:rPr>
          <w:color w:val="000000"/>
          <w:shd w:val="clear" w:color="auto" w:fill="FFFFFF"/>
        </w:rPr>
        <w:t xml:space="preserve"> UM graduate in this field.</w:t>
      </w:r>
    </w:p>
    <w:p w14:paraId="05A70DF0" w14:textId="63B7AE84" w:rsidR="002D26B7" w:rsidRPr="0077729E" w:rsidRDefault="002D26B7" w:rsidP="00D86BE4">
      <w:pPr>
        <w:shd w:val="clear" w:color="auto" w:fill="FFFFFF"/>
        <w:spacing w:before="100" w:beforeAutospacing="1" w:after="100" w:afterAutospacing="1" w:line="300" w:lineRule="atLeast"/>
        <w:rPr>
          <w:bCs/>
        </w:rPr>
      </w:pPr>
      <w:r>
        <w:rPr>
          <w:color w:val="000000"/>
          <w:shd w:val="clear" w:color="auto" w:fill="FFFFFF"/>
        </w:rPr>
        <w:t>IOE: virtual fundraiser</w:t>
      </w:r>
    </w:p>
    <w:p w14:paraId="3182FBC3" w14:textId="77777777" w:rsidR="00D86BE4" w:rsidRPr="00E4022B" w:rsidRDefault="00D86BE4" w:rsidP="00D86BE4">
      <w:pPr>
        <w:shd w:val="clear" w:color="auto" w:fill="FFFFFF"/>
        <w:spacing w:before="100" w:beforeAutospacing="1" w:after="100" w:afterAutospacing="1" w:line="300" w:lineRule="atLeast"/>
        <w:rPr>
          <w:color w:val="222222"/>
          <w:shd w:val="clear" w:color="auto" w:fill="FFFFFF"/>
        </w:rPr>
      </w:pPr>
      <w:proofErr w:type="spellStart"/>
      <w:r w:rsidRPr="00E4022B">
        <w:rPr>
          <w:bCs/>
        </w:rPr>
        <w:t>GradSWE</w:t>
      </w:r>
      <w:proofErr w:type="spellEnd"/>
      <w:r w:rsidRPr="00E4022B">
        <w:t xml:space="preserve">:  </w:t>
      </w:r>
      <w:r w:rsidRPr="00E4022B">
        <w:rPr>
          <w:color w:val="222222"/>
          <w:shd w:val="clear" w:color="auto" w:fill="FFFFFF"/>
        </w:rPr>
        <w:t>virtual monthly fall baking class series</w:t>
      </w:r>
    </w:p>
    <w:p w14:paraId="09014222" w14:textId="18AEF564" w:rsidR="00D86BE4" w:rsidRDefault="00D86BE4" w:rsidP="00D86BE4">
      <w:pPr>
        <w:shd w:val="clear" w:color="auto" w:fill="FFFFFF"/>
        <w:spacing w:before="100" w:beforeAutospacing="1" w:after="100" w:afterAutospacing="1" w:line="300" w:lineRule="atLeast"/>
        <w:rPr>
          <w:color w:val="222222"/>
          <w:shd w:val="clear" w:color="auto" w:fill="FFFFFF"/>
        </w:rPr>
      </w:pPr>
      <w:r w:rsidRPr="00E4022B">
        <w:rPr>
          <w:color w:val="222222"/>
          <w:shd w:val="clear" w:color="auto" w:fill="FFFFFF"/>
        </w:rPr>
        <w:t xml:space="preserve">Macro:  One cool thing in Macro recently is the creation of Macro Discord server by Cecelia Kinane, Macro mentorship program coordinator. On this server, there are specific cohort channels and a mentorship program channel as well as a </w:t>
      </w:r>
      <w:proofErr w:type="gramStart"/>
      <w:r w:rsidRPr="00E4022B">
        <w:rPr>
          <w:color w:val="222222"/>
          <w:shd w:val="clear" w:color="auto" w:fill="FFFFFF"/>
        </w:rPr>
        <w:t>place macro students</w:t>
      </w:r>
      <w:proofErr w:type="gramEnd"/>
      <w:r w:rsidRPr="00E4022B">
        <w:rPr>
          <w:color w:val="222222"/>
          <w:shd w:val="clear" w:color="auto" w:fill="FFFFFF"/>
        </w:rPr>
        <w:t xml:space="preserve"> can talk about food, events, and general chatting! Discord was chosen for ease of both group chat and video/voice chat without the need for Zoom type meetings, which is better to connect our community.</w:t>
      </w:r>
    </w:p>
    <w:p w14:paraId="0B08C556" w14:textId="31FFB397" w:rsidR="002D26B7" w:rsidRDefault="002D26B7" w:rsidP="00D86BE4">
      <w:pPr>
        <w:shd w:val="clear" w:color="auto" w:fill="FFFFFF"/>
        <w:spacing w:before="100" w:beforeAutospacing="1" w:after="100" w:afterAutospacing="1" w:line="300" w:lineRule="atLeast"/>
        <w:rPr>
          <w:color w:val="222222"/>
          <w:shd w:val="clear" w:color="auto" w:fill="FFFFFF"/>
        </w:rPr>
      </w:pPr>
      <w:r>
        <w:rPr>
          <w:color w:val="222222"/>
          <w:shd w:val="clear" w:color="auto" w:fill="FFFFFF"/>
        </w:rPr>
        <w:t xml:space="preserve">ME: </w:t>
      </w:r>
      <w:proofErr w:type="spellStart"/>
      <w:r>
        <w:rPr>
          <w:color w:val="222222"/>
          <w:shd w:val="clear" w:color="auto" w:fill="FFFFFF"/>
        </w:rPr>
        <w:t>Allyhood</w:t>
      </w:r>
      <w:proofErr w:type="spellEnd"/>
      <w:r>
        <w:rPr>
          <w:color w:val="222222"/>
          <w:shd w:val="clear" w:color="auto" w:fill="FFFFFF"/>
        </w:rPr>
        <w:t xml:space="preserve"> training</w:t>
      </w:r>
    </w:p>
    <w:p w14:paraId="08772F21" w14:textId="6FEF3F25" w:rsidR="00100EBE" w:rsidRPr="008D13DB" w:rsidRDefault="00100EBE" w:rsidP="00D86BE4">
      <w:pPr>
        <w:shd w:val="clear" w:color="auto" w:fill="FFFFFF"/>
        <w:spacing w:before="100" w:beforeAutospacing="1" w:after="100" w:afterAutospacing="1" w:line="300" w:lineRule="atLeast"/>
        <w:rPr>
          <w:color w:val="222222"/>
          <w:shd w:val="clear" w:color="auto" w:fill="FFFFFF"/>
        </w:rPr>
      </w:pPr>
      <w:r w:rsidRPr="008D13DB">
        <w:rPr>
          <w:color w:val="222222"/>
          <w:shd w:val="clear" w:color="auto" w:fill="FFFFFF"/>
        </w:rPr>
        <w:t xml:space="preserve">MSE: open communication on </w:t>
      </w:r>
      <w:proofErr w:type="spellStart"/>
      <w:r w:rsidRPr="008D13DB">
        <w:rPr>
          <w:color w:val="222222"/>
          <w:shd w:val="clear" w:color="auto" w:fill="FFFFFF"/>
        </w:rPr>
        <w:t>Covid</w:t>
      </w:r>
      <w:proofErr w:type="spellEnd"/>
      <w:r w:rsidRPr="008D13DB">
        <w:rPr>
          <w:color w:val="222222"/>
          <w:shd w:val="clear" w:color="auto" w:fill="FFFFFF"/>
        </w:rPr>
        <w:t>; virtual happy hour</w:t>
      </w:r>
    </w:p>
    <w:p w14:paraId="48566E0B" w14:textId="2AC2D62F" w:rsidR="00756EC6" w:rsidRPr="008D13DB" w:rsidRDefault="00756EC6" w:rsidP="00D86BE4">
      <w:pPr>
        <w:shd w:val="clear" w:color="auto" w:fill="FFFFFF"/>
        <w:spacing w:before="100" w:beforeAutospacing="1" w:after="100" w:afterAutospacing="1" w:line="300" w:lineRule="atLeast"/>
        <w:rPr>
          <w:color w:val="222222"/>
          <w:shd w:val="clear" w:color="auto" w:fill="FFFFFF"/>
        </w:rPr>
      </w:pPr>
      <w:r w:rsidRPr="008D13DB">
        <w:rPr>
          <w:color w:val="222222"/>
          <w:shd w:val="clear" w:color="auto" w:fill="FFFFFF"/>
        </w:rPr>
        <w:t>Optics Society:</w:t>
      </w:r>
      <w:r w:rsidR="008D13DB" w:rsidRPr="008D13DB">
        <w:rPr>
          <w:color w:val="222222"/>
          <w:shd w:val="clear" w:color="auto" w:fill="FFFFFF"/>
        </w:rPr>
        <w:t xml:space="preserve">  we just hosted our annual </w:t>
      </w:r>
      <w:proofErr w:type="spellStart"/>
      <w:r w:rsidR="008D13DB" w:rsidRPr="008D13DB">
        <w:rPr>
          <w:color w:val="222222"/>
          <w:shd w:val="clear" w:color="auto" w:fill="FFFFFF"/>
        </w:rPr>
        <w:t>new+current</w:t>
      </w:r>
      <w:proofErr w:type="spellEnd"/>
      <w:r w:rsidR="008D13DB" w:rsidRPr="008D13DB">
        <w:rPr>
          <w:color w:val="222222"/>
          <w:shd w:val="clear" w:color="auto" w:fill="FFFFFF"/>
        </w:rPr>
        <w:t xml:space="preserve"> student Fall Welcome Mixer. We had quite a few new students join us and had a great time with virtual ice breakers and games! Yesterday we had our first academic seminar, which we hope to continue monthly throughout the semester. Additionally, we plan to have a virtual game night once a month! </w:t>
      </w:r>
    </w:p>
    <w:p w14:paraId="4B5D0CCC" w14:textId="18C655F1" w:rsidR="00100EBE" w:rsidRPr="00E4022B" w:rsidRDefault="00100EBE" w:rsidP="00D86BE4">
      <w:pPr>
        <w:shd w:val="clear" w:color="auto" w:fill="FFFFFF"/>
        <w:spacing w:before="100" w:beforeAutospacing="1" w:after="100" w:afterAutospacing="1" w:line="300" w:lineRule="atLeast"/>
      </w:pPr>
      <w:r>
        <w:rPr>
          <w:color w:val="222222"/>
          <w:shd w:val="clear" w:color="auto" w:fill="FFFFFF"/>
        </w:rPr>
        <w:t>Robotics: virtual field day</w:t>
      </w:r>
    </w:p>
    <w:p w14:paraId="1052C11C" w14:textId="77777777" w:rsidR="00D86BE4" w:rsidRPr="009A6182" w:rsidRDefault="00D86BE4" w:rsidP="00D86BE4">
      <w:pPr>
        <w:shd w:val="clear" w:color="auto" w:fill="FFFFFF"/>
        <w:spacing w:before="100" w:beforeAutospacing="1" w:after="100" w:afterAutospacing="1" w:line="300" w:lineRule="atLeast"/>
        <w:rPr>
          <w:b/>
        </w:rPr>
      </w:pPr>
    </w:p>
    <w:p w14:paraId="0C5EE4DB" w14:textId="77777777" w:rsidR="008E4D72" w:rsidRDefault="0008748A"/>
    <w:sectPr w:rsidR="008E4D72" w:rsidSect="00235A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5DCC" w14:textId="77777777" w:rsidR="0008748A" w:rsidRDefault="0008748A" w:rsidP="0008748A">
      <w:r>
        <w:separator/>
      </w:r>
    </w:p>
  </w:endnote>
  <w:endnote w:type="continuationSeparator" w:id="0">
    <w:p w14:paraId="55761F00" w14:textId="77777777" w:rsidR="0008748A" w:rsidRDefault="0008748A" w:rsidP="0008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2A9B" w14:textId="2912B76D" w:rsidR="0008748A" w:rsidRDefault="0008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0D87" w14:textId="77777777" w:rsidR="0008748A" w:rsidRDefault="0008748A" w:rsidP="0008748A">
      <w:r>
        <w:separator/>
      </w:r>
    </w:p>
  </w:footnote>
  <w:footnote w:type="continuationSeparator" w:id="0">
    <w:p w14:paraId="7E8AABE3" w14:textId="77777777" w:rsidR="0008748A" w:rsidRDefault="0008748A" w:rsidP="0008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49F"/>
    <w:multiLevelType w:val="hybridMultilevel"/>
    <w:tmpl w:val="385ECB34"/>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9AA078DA">
      <w:start w:val="1"/>
      <w:numFmt w:val="bullet"/>
      <w:lvlText w:val=""/>
      <w:lvlJc w:val="left"/>
      <w:pPr>
        <w:tabs>
          <w:tab w:val="num" w:pos="600"/>
        </w:tabs>
        <w:ind w:left="600" w:hanging="360"/>
      </w:pPr>
      <w:rPr>
        <w:rFonts w:ascii="Wingdings" w:hAnsi="Wingdings"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E4"/>
    <w:rsid w:val="00044967"/>
    <w:rsid w:val="0008748A"/>
    <w:rsid w:val="00100EBE"/>
    <w:rsid w:val="00134218"/>
    <w:rsid w:val="002D26B7"/>
    <w:rsid w:val="005578E5"/>
    <w:rsid w:val="0056617F"/>
    <w:rsid w:val="005803AD"/>
    <w:rsid w:val="00713DB6"/>
    <w:rsid w:val="00756EC6"/>
    <w:rsid w:val="00844528"/>
    <w:rsid w:val="008A5AD7"/>
    <w:rsid w:val="008C1E5D"/>
    <w:rsid w:val="008D13DB"/>
    <w:rsid w:val="008F3F75"/>
    <w:rsid w:val="00A05FF3"/>
    <w:rsid w:val="00AF15B4"/>
    <w:rsid w:val="00CC651A"/>
    <w:rsid w:val="00D041FA"/>
    <w:rsid w:val="00D86BE4"/>
    <w:rsid w:val="00E731F6"/>
    <w:rsid w:val="00E94E6B"/>
    <w:rsid w:val="00EC15BC"/>
    <w:rsid w:val="00F03126"/>
    <w:rsid w:val="00FE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40B8"/>
  <w15:chartTrackingRefBased/>
  <w15:docId w15:val="{EFDE614A-3F81-45D9-B160-EF174082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578E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E4"/>
    <w:rPr>
      <w:color w:val="0000FF"/>
      <w:u w:val="single"/>
    </w:rPr>
  </w:style>
  <w:style w:type="paragraph" w:styleId="ListParagraph">
    <w:name w:val="List Paragraph"/>
    <w:basedOn w:val="Normal"/>
    <w:uiPriority w:val="34"/>
    <w:qFormat/>
    <w:rsid w:val="00D86BE4"/>
    <w:pPr>
      <w:ind w:left="720"/>
    </w:pPr>
  </w:style>
  <w:style w:type="character" w:styleId="UnresolvedMention">
    <w:name w:val="Unresolved Mention"/>
    <w:basedOn w:val="DefaultParagraphFont"/>
    <w:uiPriority w:val="99"/>
    <w:semiHidden/>
    <w:unhideWhenUsed/>
    <w:rsid w:val="005578E5"/>
    <w:rPr>
      <w:color w:val="605E5C"/>
      <w:shd w:val="clear" w:color="auto" w:fill="E1DFDD"/>
    </w:rPr>
  </w:style>
  <w:style w:type="character" w:customStyle="1" w:styleId="Heading3Char">
    <w:name w:val="Heading 3 Char"/>
    <w:basedOn w:val="DefaultParagraphFont"/>
    <w:link w:val="Heading3"/>
    <w:uiPriority w:val="9"/>
    <w:semiHidden/>
    <w:rsid w:val="005578E5"/>
    <w:rPr>
      <w:rFonts w:asciiTheme="majorHAnsi" w:eastAsiaTheme="majorEastAsia" w:hAnsiTheme="majorHAnsi" w:cstheme="majorBidi"/>
      <w:b/>
      <w:bCs/>
      <w:color w:val="4472C4" w:themeColor="accent1"/>
      <w:sz w:val="24"/>
      <w:szCs w:val="24"/>
    </w:rPr>
  </w:style>
  <w:style w:type="character" w:styleId="Strong">
    <w:name w:val="Strong"/>
    <w:basedOn w:val="DefaultParagraphFont"/>
    <w:uiPriority w:val="22"/>
    <w:qFormat/>
    <w:rsid w:val="005578E5"/>
    <w:rPr>
      <w:b/>
      <w:bCs/>
    </w:rPr>
  </w:style>
  <w:style w:type="paragraph" w:styleId="Header">
    <w:name w:val="header"/>
    <w:basedOn w:val="Normal"/>
    <w:link w:val="HeaderChar"/>
    <w:uiPriority w:val="99"/>
    <w:unhideWhenUsed/>
    <w:rsid w:val="0008748A"/>
    <w:pPr>
      <w:tabs>
        <w:tab w:val="center" w:pos="4680"/>
        <w:tab w:val="right" w:pos="9360"/>
      </w:tabs>
    </w:pPr>
  </w:style>
  <w:style w:type="character" w:customStyle="1" w:styleId="HeaderChar">
    <w:name w:val="Header Char"/>
    <w:basedOn w:val="DefaultParagraphFont"/>
    <w:link w:val="Header"/>
    <w:uiPriority w:val="99"/>
    <w:rsid w:val="00087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748A"/>
    <w:pPr>
      <w:tabs>
        <w:tab w:val="center" w:pos="4680"/>
        <w:tab w:val="right" w:pos="9360"/>
      </w:tabs>
    </w:pPr>
  </w:style>
  <w:style w:type="character" w:customStyle="1" w:styleId="FooterChar">
    <w:name w:val="Footer Char"/>
    <w:basedOn w:val="DefaultParagraphFont"/>
    <w:link w:val="Footer"/>
    <w:uiPriority w:val="99"/>
    <w:rsid w:val="000874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li.do/event/usuejdjw" TargetMode="External"/><Relationship Id="rId18" Type="http://schemas.openxmlformats.org/officeDocument/2006/relationships/hyperlink" Target="https://docs.google.com/forms/d/e/1FAIpQLSfH0mTMBOssNWx_ljsKw_hEJ-S0BPHdbWfDNjfwlZCaBlYNag/viewform" TargetMode="External"/><Relationship Id="rId3" Type="http://schemas.openxmlformats.org/officeDocument/2006/relationships/styles" Target="styles.xml"/><Relationship Id="rId21" Type="http://schemas.openxmlformats.org/officeDocument/2006/relationships/hyperlink" Target="https://forms.gle/PfW4bnoY8fPTidd1A" TargetMode="External"/><Relationship Id="rId7" Type="http://schemas.openxmlformats.org/officeDocument/2006/relationships/endnotes" Target="endnotes.xml"/><Relationship Id="rId12" Type="http://schemas.openxmlformats.org/officeDocument/2006/relationships/hyperlink" Target="https://studentaffairs.engin.umich.edu/graduate-student-co-curricular-experiences-funding/" TargetMode="External"/><Relationship Id="rId17" Type="http://schemas.openxmlformats.org/officeDocument/2006/relationships/hyperlink" Target="https://studentaffairs.engin.umich.edu/meetyourmentor/" TargetMode="External"/><Relationship Id="rId2" Type="http://schemas.openxmlformats.org/officeDocument/2006/relationships/numbering" Target="numbering.xml"/><Relationship Id="rId16" Type="http://schemas.openxmlformats.org/officeDocument/2006/relationships/hyperlink" Target="https://forms.gle/eCeUaTmH54QY6gAeA" TargetMode="External"/><Relationship Id="rId20" Type="http://schemas.openxmlformats.org/officeDocument/2006/relationships/hyperlink" Target="https://forms.gle/PfW4bnoY8fPTidd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v-aYUedUysuMtHyuMl1WsudHvxNNfTPy/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erge.engin.umich.edu/" TargetMode="External"/><Relationship Id="rId23" Type="http://schemas.openxmlformats.org/officeDocument/2006/relationships/fontTable" Target="fontTable.xml"/><Relationship Id="rId10" Type="http://schemas.openxmlformats.org/officeDocument/2006/relationships/hyperlink" Target="https://sessions.studentlife.umich.edu/p/track/4418" TargetMode="External"/><Relationship Id="rId19" Type="http://schemas.openxmlformats.org/officeDocument/2006/relationships/hyperlink" Target="https://campusblueprint.umich.edu/faqs/" TargetMode="External"/><Relationship Id="rId4" Type="http://schemas.openxmlformats.org/officeDocument/2006/relationships/settings" Target="settings.xml"/><Relationship Id="rId9" Type="http://schemas.openxmlformats.org/officeDocument/2006/relationships/hyperlink" Target="https://mbc.studentlife.umich.edu/2020/08/27/a-hunger-relief-food-distribution-center-comes-to-north-campus/" TargetMode="External"/><Relationship Id="rId14" Type="http://schemas.openxmlformats.org/officeDocument/2006/relationships/hyperlink" Target="https://app.sli.do/event/usuejdjw/login?redirectUrl=%2Fevent%2Fusuejdjw" TargetMode="External"/><Relationship Id="rId22" Type="http://schemas.openxmlformats.org/officeDocument/2006/relationships/hyperlink" Target="https://forms.gle/8XyB6ShTYvu3ETe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7BA1-6997-46AB-AC18-41575A2C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cp:lastModifiedBy>
  <cp:revision>16</cp:revision>
  <dcterms:created xsi:type="dcterms:W3CDTF">2020-09-23T15:57:00Z</dcterms:created>
  <dcterms:modified xsi:type="dcterms:W3CDTF">2020-09-23T17:35:00Z</dcterms:modified>
</cp:coreProperties>
</file>